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8E5C2" w14:textId="77777777" w:rsidR="00294185" w:rsidRDefault="00294185" w:rsidP="002941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Certidão de utilização das minutas padronizadas </w:t>
      </w:r>
      <w:r w:rsidR="000C18CE"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r w:rsidR="00297ECF">
        <w:rPr>
          <w:rFonts w:ascii="Times New Roman" w:eastAsia="Times New Roman" w:hAnsi="Times New Roman" w:cs="Times New Roman"/>
          <w:b/>
          <w:sz w:val="24"/>
          <w:szCs w:val="24"/>
        </w:rPr>
        <w:t xml:space="preserve"> Termo de Referência Simplificado e de</w:t>
      </w:r>
      <w:r w:rsidR="000C18CE">
        <w:rPr>
          <w:rFonts w:ascii="Times New Roman" w:eastAsia="Times New Roman" w:hAnsi="Times New Roman" w:cs="Times New Roman"/>
          <w:b/>
          <w:sz w:val="24"/>
          <w:szCs w:val="24"/>
        </w:rPr>
        <w:t xml:space="preserve"> C</w:t>
      </w:r>
      <w:r w:rsidR="00C306A9">
        <w:rPr>
          <w:rFonts w:ascii="Times New Roman" w:eastAsia="Times New Roman" w:hAnsi="Times New Roman" w:cs="Times New Roman"/>
          <w:b/>
          <w:sz w:val="24"/>
          <w:szCs w:val="24"/>
        </w:rPr>
        <w:t xml:space="preserve">ontrato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297EC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8E27D9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297ECF">
        <w:rPr>
          <w:rFonts w:ascii="Times New Roman" w:eastAsia="Times New Roman" w:hAnsi="Times New Roman" w:cs="Times New Roman"/>
          <w:b/>
          <w:sz w:val="24"/>
          <w:szCs w:val="24"/>
        </w:rPr>
        <w:t>preenchimento da Lista de Verificação</w:t>
      </w:r>
    </w:p>
    <w:p w14:paraId="7022FEF8" w14:textId="77777777" w:rsidR="00294185" w:rsidRDefault="00294185" w:rsidP="002941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9C527B" w14:textId="77777777" w:rsidR="008E27D9" w:rsidRDefault="008E27D9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D14EFC1" w14:textId="77777777" w:rsidR="00294185" w:rsidRDefault="008E27D9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CERTIDÃO</w:t>
      </w:r>
    </w:p>
    <w:p w14:paraId="373EAC5C" w14:textId="77777777"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6718D0" w14:textId="77777777"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2FEA22" w14:textId="77777777" w:rsidR="00D10976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Certifico que</w:t>
      </w:r>
      <w:r w:rsidR="00D109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935FCE2" w14:textId="77777777" w:rsidR="00D10976" w:rsidRDefault="00D10976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333E79" w14:textId="77777777" w:rsidR="00294185" w:rsidRPr="008E27D9" w:rsidRDefault="00D10976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) F</w:t>
      </w:r>
      <w:r w:rsidR="00294185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oram utilizadas as minutas de </w:t>
      </w: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94185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ermo de </w:t>
      </w: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297ECF">
        <w:rPr>
          <w:rFonts w:ascii="Times New Roman" w:eastAsia="Times New Roman" w:hAnsi="Times New Roman" w:cs="Times New Roman"/>
          <w:color w:val="000000"/>
          <w:sz w:val="24"/>
          <w:szCs w:val="24"/>
        </w:rPr>
        <w:t>eferência S</w:t>
      </w:r>
      <w:r w:rsidR="00294185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implificado e </w:t>
      </w:r>
      <w:r w:rsid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294185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ontrato</w:t>
      </w:r>
      <w:r w:rsid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94185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padronizadas pela Procuradoria Geral do Estado de Mato Grosso do Sul e disponibilizadas no sítio eletrônico da PGE</w:t>
      </w: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294185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MS.</w:t>
      </w:r>
    </w:p>
    <w:p w14:paraId="23F06FAA" w14:textId="77777777" w:rsidR="00294185" w:rsidRPr="008E27D9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F8A014" w14:textId="77777777" w:rsidR="00D10976" w:rsidRPr="008E27D9" w:rsidRDefault="00D10976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2) Fora preenchida e juntada nos autos a</w:t>
      </w:r>
      <w:r w:rsidR="008E27D9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ista de </w:t>
      </w:r>
      <w:r w:rsidR="008E27D9"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E27D9">
        <w:rPr>
          <w:rFonts w:ascii="Times New Roman" w:eastAsia="Times New Roman" w:hAnsi="Times New Roman" w:cs="Times New Roman"/>
          <w:color w:val="000000"/>
          <w:sz w:val="24"/>
          <w:szCs w:val="24"/>
        </w:rPr>
        <w:t>erificação de regularidade processual proposta pela Procuradoria-Geral do Estado, com a ciência de que esta representa os requisitos mínimos a serem analisados pela área técnica e não dispensa a necessidade de se verificar as peculiaridades do caso concreto para tratamento de questões as quais, pela sua especificidade, não poderiam ser abordadas em uma lista geral.</w:t>
      </w:r>
    </w:p>
    <w:p w14:paraId="3221F882" w14:textId="77777777" w:rsidR="008E27D9" w:rsidRDefault="008E27D9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475383" w14:textId="77777777" w:rsidR="008E27D9" w:rsidRDefault="008E27D9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5BC2F3" w14:textId="77777777"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ser verdade, dou fé.</w:t>
      </w:r>
    </w:p>
    <w:p w14:paraId="5652AF81" w14:textId="77777777"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23CFCA" w14:textId="77777777" w:rsidR="008E27D9" w:rsidRDefault="008E27D9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E74FC0" w14:textId="77777777" w:rsidR="008E27D9" w:rsidRDefault="008E27D9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EB4AA6" w14:textId="77777777"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Campo Grande (MS), </w:t>
      </w:r>
      <w:permStart w:id="1000290732" w:edGrp="everyon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 </w:t>
      </w:r>
      <w:permEnd w:id="100029073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ermStart w:id="2012033069" w:edGrp="everyon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 </w:t>
      </w:r>
      <w:permEnd w:id="201203306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ermStart w:id="1920679505" w:edGrp="everyon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</w:p>
    <w:permEnd w:id="1920679505"/>
    <w:p w14:paraId="7A9B8A3C" w14:textId="77777777"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130806" w14:textId="77777777"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ermStart w:id="1308913122" w:edGrp="everyone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[Nome do servidor]</w:t>
      </w:r>
    </w:p>
    <w:p w14:paraId="41279B22" w14:textId="77777777"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[cargo/função]</w:t>
      </w:r>
    </w:p>
    <w:permEnd w:id="1308913122"/>
    <w:p w14:paraId="27772FBC" w14:textId="77777777"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Matrícula n.° </w:t>
      </w:r>
      <w:permStart w:id="669394493" w:edGrp="everyone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</w:t>
      </w:r>
    </w:p>
    <w:permEnd w:id="669394493"/>
    <w:p w14:paraId="226F049C" w14:textId="77777777"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81088D3" w14:textId="77777777" w:rsidR="00294185" w:rsidRDefault="00294185" w:rsidP="002941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DCA50" w14:textId="77777777" w:rsidR="00294185" w:rsidRDefault="00294185" w:rsidP="0029418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2739BA" w14:textId="77777777" w:rsidR="00B569BF" w:rsidRDefault="00B569BF"/>
    <w:sectPr w:rsidR="00B569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3566C" w14:textId="77777777" w:rsidR="00D97050" w:rsidRDefault="00D97050" w:rsidP="00D97050">
      <w:r>
        <w:separator/>
      </w:r>
    </w:p>
  </w:endnote>
  <w:endnote w:type="continuationSeparator" w:id="0">
    <w:p w14:paraId="77423001" w14:textId="77777777" w:rsidR="00D97050" w:rsidRDefault="00D97050" w:rsidP="00D9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00AB3" w14:textId="77777777" w:rsidR="00D97050" w:rsidRDefault="00D970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CA777" w14:textId="70D08551" w:rsidR="00D97050" w:rsidRDefault="00D97050">
    <w:pPr>
      <w:pStyle w:val="Rodap"/>
    </w:pPr>
    <w:bookmarkStart w:id="0" w:name="_GoBack"/>
    <w:bookmarkEnd w:id="0"/>
    <w:permStart w:id="690769295" w:edGrp="everyone"/>
    <w:permEnd w:id="69076929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7CDD" w14:textId="77777777" w:rsidR="00D97050" w:rsidRDefault="00D970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22790" w14:textId="77777777" w:rsidR="00D97050" w:rsidRDefault="00D97050" w:rsidP="00D97050">
      <w:r>
        <w:separator/>
      </w:r>
    </w:p>
  </w:footnote>
  <w:footnote w:type="continuationSeparator" w:id="0">
    <w:p w14:paraId="685BAD73" w14:textId="77777777" w:rsidR="00D97050" w:rsidRDefault="00D97050" w:rsidP="00D97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7592F" w14:textId="77777777" w:rsidR="00D97050" w:rsidRDefault="00D970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C2F03" w14:textId="77777777" w:rsidR="00D97050" w:rsidRDefault="00D97050">
    <w:pPr>
      <w:pStyle w:val="Cabealho"/>
    </w:pPr>
    <w:permStart w:id="701449367" w:edGrp="everyone"/>
    <w:permEnd w:id="70144936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E7FBA" w14:textId="77777777" w:rsidR="00D97050" w:rsidRDefault="00D970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/F6iTj1/2fnJeJGfeBv2GhLJyZa+DVrrYmU26TVp236aAQqPcWD6ROwqQlRtnaAB5w8xshzwRoa3GcQIXLC3Mg==" w:salt="Bde4y+PgAvVyZPbUO7Iw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85"/>
    <w:rsid w:val="000C18CE"/>
    <w:rsid w:val="00294185"/>
    <w:rsid w:val="00297ECF"/>
    <w:rsid w:val="008E27D9"/>
    <w:rsid w:val="00B569BF"/>
    <w:rsid w:val="00C306A9"/>
    <w:rsid w:val="00D10976"/>
    <w:rsid w:val="00D93C3B"/>
    <w:rsid w:val="00D9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520B"/>
  <w15:chartTrackingRefBased/>
  <w15:docId w15:val="{D79B3863-9244-4633-ADF0-5FCBCCFE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185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7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7050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7050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805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Ivanildo Silva da Costa</dc:creator>
  <cp:keywords/>
  <dc:description/>
  <cp:lastModifiedBy>Andressa Rodrigues de Souza</cp:lastModifiedBy>
  <cp:revision>7</cp:revision>
  <dcterms:created xsi:type="dcterms:W3CDTF">2020-03-31T18:09:00Z</dcterms:created>
  <dcterms:modified xsi:type="dcterms:W3CDTF">2020-04-01T14:14:00Z</dcterms:modified>
</cp:coreProperties>
</file>