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2" w:rsidRPr="00B11972" w:rsidRDefault="00B11972" w:rsidP="00B11972">
      <w:pPr>
        <w:widowControl w:val="0"/>
        <w:autoSpaceDE w:val="0"/>
        <w:autoSpaceDN w:val="0"/>
        <w:spacing w:before="18" w:after="0" w:line="240" w:lineRule="auto"/>
        <w:ind w:left="588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ANEXO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I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-</w:t>
      </w:r>
      <w:r w:rsidRPr="00B1197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MINUTA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PADRÃO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CONVÊNIO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COOPERAÇÃO</w:t>
      </w:r>
      <w:r w:rsidRPr="00B11972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MÚTUA</w:t>
      </w:r>
      <w:r w:rsidRPr="00B11972">
        <w:rPr>
          <w:rFonts w:ascii="Times New Roman" w:eastAsia="Times New Roman" w:hAnsi="Times New Roman" w:cs="Times New Roman"/>
          <w:b/>
          <w:spacing w:val="-57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ENTRE ESTADO E MUNICÍPIOS PARA A CESSÃO DE SERVIDORES</w:t>
      </w:r>
      <w:r w:rsidRPr="00B11972">
        <w:rPr>
          <w:rFonts w:ascii="Times New Roman" w:eastAsia="Times New Roman" w:hAnsi="Times New Roman" w:cs="Times New Roman"/>
          <w:b/>
          <w:spacing w:val="1"/>
          <w:sz w:val="2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sz w:val="24"/>
          <w:lang w:val="pt-PT"/>
        </w:rPr>
        <w:t>PÚBLICOS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B11972" w:rsidRPr="00B11972" w:rsidRDefault="00B11972" w:rsidP="00B11972">
      <w:pPr>
        <w:widowControl w:val="0"/>
        <w:tabs>
          <w:tab w:val="left" w:pos="6045"/>
        </w:tabs>
        <w:autoSpaceDE w:val="0"/>
        <w:autoSpaceDN w:val="0"/>
        <w:spacing w:before="229"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239395</wp:posOffset>
                </wp:positionV>
                <wp:extent cx="45720" cy="7620"/>
                <wp:effectExtent l="0" t="2540" r="0" b="0"/>
                <wp:wrapNone/>
                <wp:docPr id="63" name="Retâ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CB81" id="Retângulo 63" o:spid="_x0000_s1026" style="position:absolute;margin-left:371.65pt;margin-top:18.85pt;width:3.6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b/>
          <w:lang w:val="pt-PT"/>
        </w:rPr>
        <w:t>CONVÊNIO DE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COOPERAÇÃO MÚTUA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SAD/MS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nº</w:t>
      </w:r>
      <w:r w:rsidRPr="00B11972">
        <w:rPr>
          <w:rFonts w:ascii="Times New Roman" w:eastAsia="Times New Roman" w:hAnsi="Times New Roman" w:cs="Times New Roman"/>
          <w:lang w:val="pt-PT"/>
        </w:rPr>
        <w:tab/>
      </w:r>
      <w:r w:rsidRPr="00B11972">
        <w:rPr>
          <w:rFonts w:ascii="Times New Roman" w:eastAsia="Times New Roman" w:hAnsi="Times New Roman" w:cs="Times New Roman"/>
          <w:b/>
          <w:lang w:val="pt-PT"/>
        </w:rPr>
        <w:t>/2019.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92" w:after="0" w:line="264" w:lineRule="auto"/>
        <w:ind w:left="3991" w:right="254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>CONVÊNIO DE COOPERAÇÃO MÚTUA QUE</w:t>
      </w:r>
      <w:r w:rsidRPr="00B11972">
        <w:rPr>
          <w:rFonts w:ascii="Times New Roman" w:eastAsia="Times New Roman" w:hAnsi="Times New Roman" w:cs="Times New Roman"/>
          <w:b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ENTRE SI CELEBRAM O ESTADO DE MATO</w:t>
      </w:r>
      <w:r w:rsidRPr="00B11972">
        <w:rPr>
          <w:rFonts w:ascii="Times New Roman" w:eastAsia="Times New Roman" w:hAnsi="Times New Roman" w:cs="Times New Roman"/>
          <w:b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GROSSO DO SUL E O MUNICÍPIO DE ... PARA A</w:t>
      </w:r>
      <w:r w:rsidRPr="00B11972">
        <w:rPr>
          <w:rFonts w:ascii="Times New Roman" w:eastAsia="Times New Roman" w:hAnsi="Times New Roman" w:cs="Times New Roman"/>
          <w:b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CESSÃO DE</w:t>
      </w:r>
      <w:r w:rsidRPr="00B11972">
        <w:rPr>
          <w:rFonts w:ascii="Times New Roman" w:eastAsia="Times New Roman" w:hAnsi="Times New Roman" w:cs="Times New Roman"/>
          <w:b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SERVIDORES</w:t>
      </w:r>
      <w:r w:rsidRPr="00B11972">
        <w:rPr>
          <w:rFonts w:ascii="Times New Roman" w:eastAsia="Times New Roman" w:hAnsi="Times New Roman" w:cs="Times New Roman"/>
          <w:b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PÚBLICOS</w:t>
      </w:r>
    </w:p>
    <w:p w:rsidR="00B11972" w:rsidRPr="00B11972" w:rsidRDefault="00B11972" w:rsidP="00B1197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92"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>I -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PARTÍCIPES</w:t>
      </w:r>
      <w:r w:rsidRPr="00B11972">
        <w:rPr>
          <w:rFonts w:ascii="Times New Roman" w:eastAsia="Times New Roman" w:hAnsi="Times New Roman" w:cs="Times New Roman"/>
          <w:b/>
          <w:lang w:val="pt-PT"/>
        </w:rPr>
        <w:t>: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91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CONVENENTES: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ESTADO DE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MATO GROSSO</w:t>
      </w:r>
      <w:r w:rsidRPr="00B11972">
        <w:rPr>
          <w:rFonts w:ascii="Times New Roman" w:eastAsia="Times New Roman" w:hAnsi="Times New Roman" w:cs="Times New Roman"/>
          <w:b/>
          <w:spacing w:val="-3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DO SUL</w:t>
      </w:r>
      <w:r w:rsidRPr="00B11972">
        <w:rPr>
          <w:rFonts w:ascii="Times New Roman" w:eastAsia="Times New Roman" w:hAnsi="Times New Roman" w:cs="Times New Roman"/>
          <w:lang w:val="pt-PT"/>
        </w:rPr>
        <w:t>, com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sede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Bloco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VIII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</w:t>
      </w:r>
    </w:p>
    <w:p w:rsidR="00B11972" w:rsidRPr="00B11972" w:rsidRDefault="00B11972" w:rsidP="00B11972">
      <w:pPr>
        <w:widowControl w:val="0"/>
        <w:autoSpaceDE w:val="0"/>
        <w:autoSpaceDN w:val="0"/>
        <w:spacing w:before="25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4239895</wp:posOffset>
                </wp:positionH>
                <wp:positionV relativeFrom="paragraph">
                  <wp:posOffset>109855</wp:posOffset>
                </wp:positionV>
                <wp:extent cx="42545" cy="7620"/>
                <wp:effectExtent l="1270" t="4445" r="3810" b="0"/>
                <wp:wrapNone/>
                <wp:docPr id="62" name="Retâ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86C45" id="Retângulo 62" o:spid="_x0000_s1026" style="position:absolute;margin-left:333.85pt;margin-top:8.65pt;width:3.3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lang w:val="pt-PT"/>
        </w:rPr>
        <w:t>Parque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Poderes,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inscrito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CNPJ/MF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sob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nº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15.412.257/0001-28,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doravante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denominado</w:t>
      </w:r>
    </w:p>
    <w:p w:rsidR="00B11972" w:rsidRPr="00B11972" w:rsidRDefault="00B11972" w:rsidP="00B11972">
      <w:pPr>
        <w:widowControl w:val="0"/>
        <w:tabs>
          <w:tab w:val="left" w:leader="dot" w:pos="6527"/>
          <w:tab w:val="left" w:leader="dot" w:pos="7562"/>
        </w:tabs>
        <w:autoSpaceDE w:val="0"/>
        <w:autoSpaceDN w:val="0"/>
        <w:spacing w:before="25" w:after="0" w:line="261" w:lineRule="auto"/>
        <w:ind w:left="588" w:right="194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287020</wp:posOffset>
                </wp:positionV>
                <wp:extent cx="44450" cy="7620"/>
                <wp:effectExtent l="3810" t="0" r="0" b="0"/>
                <wp:wrapNone/>
                <wp:docPr id="61" name="Retâ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7CA5" id="Retângulo 61" o:spid="_x0000_s1026" style="position:absolute;margin-left:250.8pt;margin-top:22.6pt;width:3.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287020</wp:posOffset>
                </wp:positionV>
                <wp:extent cx="44450" cy="7620"/>
                <wp:effectExtent l="3810" t="0" r="0" b="0"/>
                <wp:wrapNone/>
                <wp:docPr id="60" name="Retâ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EC81" id="Retângulo 60" o:spid="_x0000_s1026" style="position:absolute;margin-left:445.8pt;margin-top:22.6pt;width:3.5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b/>
          <w:position w:val="2"/>
          <w:lang w:val="pt-PT"/>
        </w:rPr>
        <w:t>ESTADO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,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neste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ato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representado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por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seu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Governador,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  <w:t>, brasileiro, 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estado</w:t>
      </w:r>
      <w:r w:rsidRPr="00B11972">
        <w:rPr>
          <w:rFonts w:ascii="Times New Roman" w:eastAsia="Times New Roman" w:hAnsi="Times New Roman" w:cs="Times New Roman"/>
          <w:spacing w:val="-33"/>
          <w:sz w:val="1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civil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3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profissão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portador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do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RG</w:t>
      </w:r>
      <w:r w:rsidRPr="00B11972">
        <w:rPr>
          <w:rFonts w:ascii="Times New Roman" w:eastAsia="Times New Roman" w:hAnsi="Times New Roman" w:cs="Times New Roman"/>
          <w:spacing w:val="-4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nº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.......................................SSP/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  <w:t>e CPF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nº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........................................,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residente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domiciliado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em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Campo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Grande/MS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e;</w:t>
      </w:r>
      <w:r w:rsidRPr="00B11972">
        <w:rPr>
          <w:rFonts w:ascii="Times New Roman" w:eastAsia="Times New Roman" w:hAnsi="Times New Roman" w:cs="Times New Roman"/>
          <w:spacing w:val="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MUNICÍPIO DE</w:t>
      </w:r>
    </w:p>
    <w:p w:rsidR="00B11972" w:rsidRPr="00B11972" w:rsidRDefault="00B11972" w:rsidP="00B11972">
      <w:pPr>
        <w:widowControl w:val="0"/>
        <w:tabs>
          <w:tab w:val="left" w:leader="dot" w:pos="7226"/>
        </w:tabs>
        <w:autoSpaceDE w:val="0"/>
        <w:autoSpaceDN w:val="0"/>
        <w:spacing w:before="24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5121910</wp:posOffset>
                </wp:positionH>
                <wp:positionV relativeFrom="paragraph">
                  <wp:posOffset>109855</wp:posOffset>
                </wp:positionV>
                <wp:extent cx="44450" cy="7620"/>
                <wp:effectExtent l="0" t="0" r="0" b="0"/>
                <wp:wrapNone/>
                <wp:docPr id="59" name="Retâ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ED75" id="Retângulo 59" o:spid="_x0000_s1026" style="position:absolute;margin-left:403.3pt;margin-top:8.65pt;width:3.5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1VfAIAAPo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.................................</w:t>
      </w:r>
      <w:r w:rsidRPr="00B11972">
        <w:rPr>
          <w:rFonts w:ascii="Times New Roman" w:eastAsia="Times New Roman" w:hAnsi="Times New Roman" w:cs="Times New Roman"/>
          <w:b/>
          <w:position w:val="2"/>
          <w:lang w:val="pt-PT"/>
        </w:rPr>
        <w:t>/MS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,</w:t>
      </w:r>
      <w:r w:rsidRPr="00B11972">
        <w:rPr>
          <w:rFonts w:ascii="Times New Roman" w:eastAsia="Times New Roman" w:hAnsi="Times New Roman" w:cs="Times New Roman"/>
          <w:spacing w:val="-3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com</w:t>
      </w:r>
      <w:r w:rsidRPr="00B11972">
        <w:rPr>
          <w:rFonts w:ascii="Times New Roman" w:eastAsia="Times New Roman" w:hAnsi="Times New Roman" w:cs="Times New Roman"/>
          <w:spacing w:val="-7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sede</w:t>
      </w:r>
      <w:r w:rsidRPr="00B11972">
        <w:rPr>
          <w:rFonts w:ascii="Times New Roman" w:eastAsia="Times New Roman" w:hAnsi="Times New Roman" w:cs="Times New Roman"/>
          <w:spacing w:val="-3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na</w:t>
      </w:r>
      <w:r w:rsidRPr="00B11972">
        <w:rPr>
          <w:rFonts w:ascii="Times New Roman" w:eastAsia="Times New Roman" w:hAnsi="Times New Roman" w:cs="Times New Roman"/>
          <w:spacing w:val="-3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Rua/Avenida/Travessa/Logradouro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nº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Bairro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Paço</w:t>
      </w:r>
    </w:p>
    <w:p w:rsidR="00B11972" w:rsidRPr="00B11972" w:rsidRDefault="00B11972" w:rsidP="00B11972">
      <w:pPr>
        <w:widowControl w:val="0"/>
        <w:tabs>
          <w:tab w:val="left" w:leader="dot" w:pos="5963"/>
        </w:tabs>
        <w:autoSpaceDE w:val="0"/>
        <w:autoSpaceDN w:val="0"/>
        <w:spacing w:before="24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3718560</wp:posOffset>
                </wp:positionH>
                <wp:positionV relativeFrom="paragraph">
                  <wp:posOffset>109220</wp:posOffset>
                </wp:positionV>
                <wp:extent cx="44450" cy="7620"/>
                <wp:effectExtent l="3810" t="2540" r="0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2CEA" id="Retângulo 58" o:spid="_x0000_s1026" style="position:absolute;margin-left:292.8pt;margin-top:8.6pt;width:3.5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c4fAIAAPo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lang w:val="pt-PT"/>
        </w:rPr>
        <w:t>Municipal,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inscrito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no CNPJ/MF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sob 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nº</w:t>
      </w:r>
      <w:r w:rsidRPr="00B11972">
        <w:rPr>
          <w:rFonts w:ascii="Times New Roman" w:eastAsia="Times New Roman" w:hAnsi="Times New Roman" w:cs="Times New Roman"/>
          <w:lang w:val="pt-PT"/>
        </w:rPr>
        <w:tab/>
        <w:t>doravante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denominada</w:t>
      </w:r>
    </w:p>
    <w:p w:rsidR="00B11972" w:rsidRPr="00B11972" w:rsidRDefault="00B11972" w:rsidP="00B11972">
      <w:pPr>
        <w:widowControl w:val="0"/>
        <w:tabs>
          <w:tab w:val="left" w:leader="dot" w:pos="7550"/>
        </w:tabs>
        <w:autoSpaceDE w:val="0"/>
        <w:autoSpaceDN w:val="0"/>
        <w:spacing w:before="25" w:after="0" w:line="240" w:lineRule="auto"/>
        <w:ind w:left="588"/>
        <w:jc w:val="both"/>
        <w:rPr>
          <w:rFonts w:ascii="Times New Roman" w:eastAsia="Times New Roman" w:hAnsi="Times New Roman" w:cs="Times New Roman"/>
          <w:sz w:val="14"/>
          <w:lang w:val="pt-PT"/>
        </w:rPr>
      </w:pPr>
      <w:r w:rsidRPr="00B11972">
        <w:rPr>
          <w:rFonts w:ascii="Times New Roman" w:eastAsia="Times New Roman" w:hAnsi="Times New Roman" w:cs="Times New Roman"/>
          <w:b/>
          <w:position w:val="2"/>
          <w:lang w:val="pt-PT"/>
        </w:rPr>
        <w:t>MUNICÍPIO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,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neste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ato</w:t>
      </w:r>
      <w:r w:rsidRPr="00B11972">
        <w:rPr>
          <w:rFonts w:ascii="Times New Roman" w:eastAsia="Times New Roman" w:hAnsi="Times New Roman" w:cs="Times New Roman"/>
          <w:spacing w:val="-4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representado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por seu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Prefeito,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  <w:t>,</w:t>
      </w:r>
      <w:r w:rsidRPr="00B11972">
        <w:rPr>
          <w:rFonts w:ascii="Times New Roman" w:eastAsia="Times New Roman" w:hAnsi="Times New Roman" w:cs="Times New Roman"/>
          <w:spacing w:val="-3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brasileiro,</w:t>
      </w:r>
      <w:r w:rsidRPr="00B11972">
        <w:rPr>
          <w:rFonts w:ascii="Times New Roman" w:eastAsia="Times New Roman" w:hAnsi="Times New Roman" w:cs="Times New Roman"/>
          <w:spacing w:val="-4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estado</w:t>
      </w:r>
    </w:p>
    <w:p w:rsidR="00B11972" w:rsidRPr="00B11972" w:rsidRDefault="00B11972" w:rsidP="00B11972">
      <w:pPr>
        <w:widowControl w:val="0"/>
        <w:tabs>
          <w:tab w:val="left" w:leader="dot" w:pos="8738"/>
        </w:tabs>
        <w:autoSpaceDE w:val="0"/>
        <w:autoSpaceDN w:val="0"/>
        <w:spacing w:before="22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108585</wp:posOffset>
                </wp:positionV>
                <wp:extent cx="44450" cy="7620"/>
                <wp:effectExtent l="3810" t="3175" r="0" b="0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BAA7" id="Retângulo 57" o:spid="_x0000_s1026" style="position:absolute;margin-left:250.8pt;margin-top:8.55pt;width:3.5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M5fAIAAPo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108585</wp:posOffset>
                </wp:positionV>
                <wp:extent cx="44450" cy="7620"/>
                <wp:effectExtent l="0" t="3175" r="0" b="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FE836" id="Retângulo 56" o:spid="_x0000_s1026" style="position:absolute;margin-left:437.65pt;margin-top:8.55pt;width:3.5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lUfAIAAPo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civil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profissão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portador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do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RG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nº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.....................................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SSP/......</w:t>
      </w:r>
      <w:r w:rsidRPr="00B11972">
        <w:rPr>
          <w:rFonts w:ascii="Times New Roman" w:eastAsia="Times New Roman" w:hAnsi="Times New Roman" w:cs="Times New Roman"/>
          <w:spacing w:val="-4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CPF</w:t>
      </w:r>
      <w:r w:rsidRPr="00B11972">
        <w:rPr>
          <w:rFonts w:ascii="Times New Roman" w:eastAsia="Times New Roman" w:hAnsi="Times New Roman" w:cs="Times New Roman"/>
          <w:spacing w:val="-2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nº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  <w:t>,</w:t>
      </w:r>
    </w:p>
    <w:p w:rsidR="00B11972" w:rsidRPr="00B11972" w:rsidRDefault="00B11972" w:rsidP="00B11972">
      <w:pPr>
        <w:widowControl w:val="0"/>
        <w:tabs>
          <w:tab w:val="left" w:leader="dot" w:pos="3955"/>
        </w:tabs>
        <w:autoSpaceDE w:val="0"/>
        <w:autoSpaceDN w:val="0"/>
        <w:spacing w:before="24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residente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 domiciliado em</w:t>
      </w:r>
      <w:r w:rsidRPr="00B11972">
        <w:rPr>
          <w:rFonts w:ascii="Times New Roman" w:eastAsia="Times New Roman" w:hAnsi="Times New Roman" w:cs="Times New Roman"/>
          <w:lang w:val="pt-PT"/>
        </w:rPr>
        <w:tab/>
        <w:t>/MS</w:t>
      </w:r>
    </w:p>
    <w:p w:rsidR="00B11972" w:rsidRPr="00B11972" w:rsidRDefault="00B11972" w:rsidP="00B11972">
      <w:pPr>
        <w:widowControl w:val="0"/>
        <w:autoSpaceDE w:val="0"/>
        <w:autoSpaceDN w:val="0"/>
        <w:spacing w:before="30"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>INTERVENIENTE:</w:t>
      </w:r>
      <w:r w:rsidRPr="00B11972">
        <w:rPr>
          <w:rFonts w:ascii="Times New Roman" w:eastAsia="Times New Roman" w:hAnsi="Times New Roman" w:cs="Times New Roman"/>
          <w:b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SECRETARIA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DE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ESTADO</w:t>
      </w:r>
      <w:r w:rsidRPr="00B11972">
        <w:rPr>
          <w:rFonts w:ascii="Times New Roman" w:eastAsia="Times New Roman" w:hAnsi="Times New Roman" w:cs="Times New Roman"/>
          <w:b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DE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ADMINISTRAÇÃO</w:t>
      </w:r>
      <w:r w:rsidRPr="00B11972">
        <w:rPr>
          <w:rFonts w:ascii="Times New Roman" w:eastAsia="Times New Roman" w:hAnsi="Times New Roman" w:cs="Times New Roman"/>
          <w:b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E</w:t>
      </w:r>
    </w:p>
    <w:p w:rsidR="00B11972" w:rsidRPr="00B11972" w:rsidRDefault="00B11972" w:rsidP="00B11972">
      <w:pPr>
        <w:widowControl w:val="0"/>
        <w:tabs>
          <w:tab w:val="left" w:leader="dot" w:pos="3957"/>
        </w:tabs>
        <w:autoSpaceDE w:val="0"/>
        <w:autoSpaceDN w:val="0"/>
        <w:spacing w:before="21" w:after="0" w:line="264" w:lineRule="auto"/>
        <w:ind w:left="588" w:right="73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6286500</wp:posOffset>
                </wp:positionH>
                <wp:positionV relativeFrom="paragraph">
                  <wp:posOffset>283845</wp:posOffset>
                </wp:positionV>
                <wp:extent cx="44450" cy="7620"/>
                <wp:effectExtent l="0" t="0" r="3175" b="0"/>
                <wp:wrapNone/>
                <wp:docPr id="55" name="Retâ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AE42" id="Retângulo 55" o:spid="_x0000_s1026" style="position:absolute;margin-left:495pt;margin-top:22.35pt;width:3.5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b/>
          <w:lang w:val="pt-PT"/>
        </w:rPr>
        <w:t>DESBUROCRATIZAÇÃO</w:t>
      </w:r>
      <w:r w:rsidRPr="00B11972">
        <w:rPr>
          <w:rFonts w:ascii="Times New Roman" w:eastAsia="Times New Roman" w:hAnsi="Times New Roman" w:cs="Times New Roman"/>
          <w:lang w:val="pt-PT"/>
        </w:rPr>
        <w:t xml:space="preserve">, doravante denominada </w:t>
      </w:r>
      <w:r w:rsidRPr="00B11972">
        <w:rPr>
          <w:rFonts w:ascii="Times New Roman" w:eastAsia="Times New Roman" w:hAnsi="Times New Roman" w:cs="Times New Roman"/>
          <w:b/>
          <w:lang w:val="pt-PT"/>
        </w:rPr>
        <w:t>SAD</w:t>
      </w:r>
      <w:r w:rsidRPr="00B11972">
        <w:rPr>
          <w:rFonts w:ascii="Times New Roman" w:eastAsia="Times New Roman" w:hAnsi="Times New Roman" w:cs="Times New Roman"/>
          <w:lang w:val="pt-PT"/>
        </w:rPr>
        <w:t>, neste ato representada por seu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Secretário,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ab/>
        <w:t>,</w:t>
      </w:r>
      <w:r w:rsidRPr="00B11972">
        <w:rPr>
          <w:rFonts w:ascii="Times New Roman" w:eastAsia="Times New Roman" w:hAnsi="Times New Roman" w:cs="Times New Roman"/>
          <w:spacing w:val="-5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brasileiro,</w:t>
      </w:r>
      <w:r w:rsidRPr="00B11972">
        <w:rPr>
          <w:rFonts w:ascii="Times New Roman" w:eastAsia="Times New Roman" w:hAnsi="Times New Roman" w:cs="Times New Roman"/>
          <w:spacing w:val="-4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estado</w:t>
      </w:r>
      <w:r w:rsidRPr="00B11972">
        <w:rPr>
          <w:rFonts w:ascii="Times New Roman" w:eastAsia="Times New Roman" w:hAnsi="Times New Roman" w:cs="Times New Roman"/>
          <w:spacing w:val="-3"/>
          <w:sz w:val="1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civil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(</w:t>
      </w:r>
      <w:r w:rsidRPr="00B11972">
        <w:rPr>
          <w:rFonts w:ascii="Times New Roman" w:eastAsia="Times New Roman" w:hAnsi="Times New Roman" w:cs="Times New Roman"/>
          <w:sz w:val="14"/>
          <w:lang w:val="pt-PT"/>
        </w:rPr>
        <w:t>profissão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),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portador do</w:t>
      </w:r>
      <w:r w:rsidRPr="00B11972">
        <w:rPr>
          <w:rFonts w:ascii="Times New Roman" w:eastAsia="Times New Roman" w:hAnsi="Times New Roman" w:cs="Times New Roman"/>
          <w:spacing w:val="-1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RG</w:t>
      </w:r>
      <w:r w:rsidRPr="00B11972">
        <w:rPr>
          <w:rFonts w:ascii="Times New Roman" w:eastAsia="Times New Roman" w:hAnsi="Times New Roman" w:cs="Times New Roman"/>
          <w:spacing w:val="-3"/>
          <w:position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position w:val="2"/>
          <w:lang w:val="pt-PT"/>
        </w:rPr>
        <w:t>nº</w:t>
      </w:r>
    </w:p>
    <w:p w:rsidR="00B11972" w:rsidRPr="00B11972" w:rsidRDefault="00B11972" w:rsidP="00B11972">
      <w:pPr>
        <w:widowControl w:val="0"/>
        <w:tabs>
          <w:tab w:val="left" w:leader="dot" w:pos="6691"/>
        </w:tabs>
        <w:autoSpaceDE w:val="0"/>
        <w:autoSpaceDN w:val="0"/>
        <w:spacing w:after="0" w:line="251" w:lineRule="exact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92075</wp:posOffset>
                </wp:positionV>
                <wp:extent cx="44450" cy="7620"/>
                <wp:effectExtent l="1905" t="1270" r="1270" b="635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7A01" id="Retângulo 54" o:spid="_x0000_s1026" style="position:absolute;margin-left:302.4pt;margin-top:7.25pt;width:3.5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lang w:val="pt-PT"/>
        </w:rPr>
        <w:t>.......................................SSP/........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 CPF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nº</w:t>
      </w:r>
      <w:r w:rsidRPr="00B11972">
        <w:rPr>
          <w:rFonts w:ascii="Times New Roman" w:eastAsia="Times New Roman" w:hAnsi="Times New Roman" w:cs="Times New Roman"/>
          <w:lang w:val="pt-PT"/>
        </w:rPr>
        <w:tab/>
        <w:t>,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residente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domiciliado</w:t>
      </w:r>
    </w:p>
    <w:p w:rsidR="00B11972" w:rsidRPr="00B11972" w:rsidRDefault="00B11972" w:rsidP="00B11972">
      <w:pPr>
        <w:widowControl w:val="0"/>
        <w:autoSpaceDE w:val="0"/>
        <w:autoSpaceDN w:val="0"/>
        <w:spacing w:before="25" w:after="0" w:line="240" w:lineRule="auto"/>
        <w:ind w:left="58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em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Campo Grande/MS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;</w:t>
      </w:r>
    </w:p>
    <w:p w:rsidR="00B11972" w:rsidRPr="00B11972" w:rsidRDefault="00B11972" w:rsidP="00B1197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64" w:lineRule="auto"/>
        <w:ind w:left="587" w:right="141" w:firstLine="607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2840990</wp:posOffset>
                </wp:positionH>
                <wp:positionV relativeFrom="paragraph">
                  <wp:posOffset>462915</wp:posOffset>
                </wp:positionV>
                <wp:extent cx="44450" cy="7620"/>
                <wp:effectExtent l="2540" t="0" r="635" b="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5E41" id="Retângulo 53" o:spid="_x0000_s1026" style="position:absolute;margin-left:223.7pt;margin-top:36.45pt;width:3.5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ragraph">
                  <wp:posOffset>462915</wp:posOffset>
                </wp:positionV>
                <wp:extent cx="44450" cy="7620"/>
                <wp:effectExtent l="0" t="0" r="0" b="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75C5" id="Retângulo 52" o:spid="_x0000_s1026" style="position:absolute;margin-left:445.2pt;margin-top:36.45pt;width:3.5pt;height: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639445</wp:posOffset>
                </wp:positionV>
                <wp:extent cx="44450" cy="7620"/>
                <wp:effectExtent l="0" t="1270" r="0" b="635"/>
                <wp:wrapNone/>
                <wp:docPr id="51" name="Re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43F2" id="Retângulo 51" o:spid="_x0000_s1026" style="position:absolute;margin-left:288.6pt;margin-top:50.35pt;width:3.5pt;height: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6777355</wp:posOffset>
                </wp:positionH>
                <wp:positionV relativeFrom="paragraph">
                  <wp:posOffset>639445</wp:posOffset>
                </wp:positionV>
                <wp:extent cx="44450" cy="7620"/>
                <wp:effectExtent l="0" t="1270" r="0" b="635"/>
                <wp:wrapNone/>
                <wp:docPr id="50" name="Retâ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8960" id="Retângulo 50" o:spid="_x0000_s1026" style="position:absolute;margin-left:533.65pt;margin-top:50.35pt;width:3.5pt;height: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B11972">
        <w:rPr>
          <w:rFonts w:ascii="Times New Roman" w:eastAsia="Times New Roman" w:hAnsi="Times New Roman" w:cs="Times New Roman"/>
          <w:lang w:val="pt-PT"/>
        </w:rPr>
        <w:t>Por este instrumento, os partícipes supra qualificados celebram o presente Termo de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Convênio, o qual se vincula ao Processo Administrativo n</w:t>
      </w:r>
      <w:r w:rsidRPr="00B11972">
        <w:rPr>
          <w:rFonts w:ascii="Times New Roman" w:eastAsia="Times New Roman" w:hAnsi="Times New Roman" w:cs="Times New Roman"/>
          <w:sz w:val="24"/>
          <w:lang w:val="pt-PT"/>
        </w:rPr>
        <w:t>º</w:t>
      </w:r>
      <w:r w:rsidRPr="00B11972">
        <w:rPr>
          <w:rFonts w:ascii="Times New Roman" w:eastAsia="Times New Roman" w:hAnsi="Times New Roman" w:cs="Times New Roman"/>
          <w:lang w:val="pt-PT"/>
        </w:rPr>
        <w:t>.....,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com fulcro na Constituição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Federal, na Lei Federal nº 8.666, de 21 de junho de 1993, na Lei Estadual nº 1.102, de 10 de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outubro de 1990, no Decreto Estadual nº 11.261 de 16 de junho de 2003, no Decreto Estadual nº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14.905 de 27 de dezembro de 2017, e nas demais legislações pertinentes ao assunto, mediante as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cláusulas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condições seguintes:</w:t>
      </w:r>
    </w:p>
    <w:p w:rsidR="00B11972" w:rsidRPr="00B11972" w:rsidRDefault="00B11972" w:rsidP="00B1197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CLÁUSULA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PRIMEIRA</w:t>
      </w:r>
      <w:r w:rsidRPr="00B11972">
        <w:rPr>
          <w:rFonts w:ascii="Times New Roman" w:eastAsia="Times New Roman" w:hAnsi="Times New Roman" w:cs="Times New Roman"/>
          <w:b/>
          <w:spacing w:val="-1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-</w:t>
      </w:r>
      <w:r w:rsidRPr="00B11972">
        <w:rPr>
          <w:rFonts w:ascii="Times New Roman" w:eastAsia="Times New Roman" w:hAnsi="Times New Roman" w:cs="Times New Roman"/>
          <w:b/>
          <w:spacing w:val="1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DO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OBJETO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92" w:after="0" w:line="264" w:lineRule="auto"/>
        <w:ind w:left="1008" w:right="153" w:hanging="42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1.2- </w:t>
      </w:r>
      <w:r w:rsidRPr="00B11972">
        <w:rPr>
          <w:rFonts w:ascii="Times New Roman" w:eastAsia="Times New Roman" w:hAnsi="Times New Roman" w:cs="Times New Roman"/>
          <w:lang w:val="pt-PT"/>
        </w:rPr>
        <w:t>Constitui objeto do presente Convênio o estabelecimento de cooperação mútua para o fim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 se efetivar a cessão de servidores públicos, com o objetivo de se promover 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aperfeiçoamento técnico-institucional dos entes signatários, com vistas ao desenvolvimento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melhoria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dos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serviços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públicos,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observada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conveniência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administrativa,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sujeitando-se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os</w:t>
      </w:r>
    </w:p>
    <w:p w:rsidR="00B11972" w:rsidRPr="00B11972" w:rsidRDefault="00B11972" w:rsidP="00B1197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val="pt-PT"/>
        </w:rPr>
      </w:pPr>
    </w:p>
    <w:tbl>
      <w:tblPr>
        <w:tblStyle w:val="TableNormal1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014"/>
        <w:gridCol w:w="2840"/>
        <w:gridCol w:w="1759"/>
        <w:gridCol w:w="212"/>
        <w:gridCol w:w="379"/>
      </w:tblGrid>
      <w:tr w:rsidR="00B11972" w:rsidRPr="00B11972" w:rsidTr="00B11972">
        <w:trPr>
          <w:trHeight w:val="195"/>
        </w:trPr>
        <w:tc>
          <w:tcPr>
            <w:tcW w:w="3014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17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Parque</w:t>
            </w:r>
            <w:r w:rsidRPr="00B11972">
              <w:rPr>
                <w:rFonts w:ascii="Cambria" w:eastAsia="Cambria" w:hAnsi="Cambria" w:cs="Cambria"/>
                <w:b/>
                <w:spacing w:val="9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dos</w:t>
            </w:r>
            <w:r w:rsidRPr="00B11972">
              <w:rPr>
                <w:rFonts w:ascii="Cambria" w:eastAsia="Cambria" w:hAnsi="Cambria" w:cs="Cambria"/>
                <w:b/>
                <w:spacing w:val="7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Poderes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10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bloco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I</w:t>
            </w:r>
          </w:p>
        </w:tc>
        <w:tc>
          <w:tcPr>
            <w:tcW w:w="2840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4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Campo</w:t>
            </w:r>
            <w:r w:rsidRPr="00B11972">
              <w:rPr>
                <w:rFonts w:ascii="Cambria" w:eastAsia="Cambria" w:hAnsi="Cambria" w:cs="Cambria"/>
                <w:b/>
                <w:spacing w:val="1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Grande</w:t>
            </w:r>
            <w:r w:rsidRPr="00B11972">
              <w:rPr>
                <w:rFonts w:ascii="Cambria" w:eastAsia="Cambria" w:hAnsi="Cambria" w:cs="Cambria"/>
                <w:b/>
                <w:spacing w:val="2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5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MS</w:t>
            </w:r>
          </w:p>
        </w:tc>
        <w:tc>
          <w:tcPr>
            <w:tcW w:w="175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3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spacing w:val="-1"/>
                <w:w w:val="120"/>
                <w:sz w:val="16"/>
                <w:lang w:val="pt-PT"/>
              </w:rPr>
              <w:t>CEP</w:t>
            </w:r>
            <w:r w:rsidRPr="00B11972">
              <w:rPr>
                <w:rFonts w:ascii="Cambria" w:eastAsia="Cambria" w:hAnsi="Cambria" w:cs="Cambria"/>
                <w:b/>
                <w:spacing w:val="-6"/>
                <w:w w:val="12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20"/>
                <w:sz w:val="16"/>
                <w:lang w:val="pt-PT"/>
              </w:rPr>
              <w:t>79.031-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2"/>
                <w:lang w:val="pt-PT"/>
              </w:rPr>
            </w:pPr>
          </w:p>
        </w:tc>
        <w:tc>
          <w:tcPr>
            <w:tcW w:w="37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902</w:t>
            </w:r>
          </w:p>
        </w:tc>
      </w:tr>
      <w:tr w:rsidR="00B11972" w:rsidRPr="00B11972" w:rsidTr="00B11972">
        <w:trPr>
          <w:trHeight w:val="201"/>
        </w:trPr>
        <w:tc>
          <w:tcPr>
            <w:tcW w:w="3014" w:type="dxa"/>
          </w:tcPr>
          <w:p w:rsidR="00B11972" w:rsidRPr="00B11972" w:rsidRDefault="00B11972" w:rsidP="00B11972">
            <w:pPr>
              <w:spacing w:before="12" w:line="169" w:lineRule="exact"/>
              <w:ind w:left="7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hyperlink r:id="rId7">
              <w:r w:rsidRPr="00B11972">
                <w:rPr>
                  <w:rFonts w:ascii="Cambria" w:eastAsia="Cambria" w:hAnsi="Cambria" w:cs="Cambria"/>
                  <w:b/>
                  <w:color w:val="0000FF"/>
                  <w:w w:val="115"/>
                  <w:sz w:val="16"/>
                  <w:u w:val="single" w:color="0000FF"/>
                  <w:lang w:val="pt-PT"/>
                </w:rPr>
                <w:t>www.pge.ms.gov.br</w:t>
              </w:r>
            </w:hyperlink>
          </w:p>
        </w:tc>
        <w:tc>
          <w:tcPr>
            <w:tcW w:w="2840" w:type="dxa"/>
          </w:tcPr>
          <w:p w:rsidR="00B11972" w:rsidRPr="00B11972" w:rsidRDefault="00B11972" w:rsidP="00B11972">
            <w:pPr>
              <w:spacing w:before="12" w:line="169" w:lineRule="exact"/>
              <w:ind w:left="53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(67)</w:t>
            </w:r>
            <w:r w:rsidRPr="00B11972">
              <w:rPr>
                <w:rFonts w:ascii="Cambria" w:eastAsia="Cambria" w:hAnsi="Cambria" w:cs="Cambria"/>
                <w:b/>
                <w:spacing w:val="-3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3318-1409</w:t>
            </w:r>
          </w:p>
        </w:tc>
        <w:tc>
          <w:tcPr>
            <w:tcW w:w="1759" w:type="dxa"/>
          </w:tcPr>
          <w:p w:rsidR="00B11972" w:rsidRPr="00B11972" w:rsidRDefault="00B11972" w:rsidP="00B11972">
            <w:pPr>
              <w:spacing w:before="12" w:line="169" w:lineRule="exact"/>
              <w:ind w:left="52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página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spacing w:line="173" w:lineRule="exact"/>
              <w:ind w:left="-1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33</w:t>
            </w:r>
          </w:p>
        </w:tc>
        <w:tc>
          <w:tcPr>
            <w:tcW w:w="379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4"/>
                <w:lang w:val="pt-PT"/>
              </w:rPr>
            </w:pPr>
          </w:p>
        </w:tc>
      </w:tr>
    </w:tbl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pt-PT"/>
        </w:rPr>
        <w:sectPr w:rsidR="00B11972" w:rsidRPr="00B11972" w:rsidSect="00AA6573">
          <w:headerReference w:type="default" r:id="rId8"/>
          <w:pgSz w:w="11900" w:h="16840"/>
          <w:pgMar w:top="1460" w:right="980" w:bottom="280" w:left="1680" w:header="614" w:footer="0" w:gutter="0"/>
          <w:cols w:space="720"/>
        </w:sect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48" w:lineRule="exact"/>
        <w:ind w:left="559"/>
        <w:jc w:val="both"/>
        <w:rPr>
          <w:rFonts w:ascii="Times New Roman" w:eastAsia="Times New Roman" w:hAnsi="Times New Roman" w:cs="Times New Roman"/>
          <w:sz w:val="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12" w:after="0" w:line="264" w:lineRule="auto"/>
        <w:ind w:left="1008" w:right="400" w:hanging="1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partícipes às normas legais aplicáveis à espécie e demais cláusulas convencionadas neste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instrumento.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64" w:lineRule="auto"/>
        <w:ind w:left="1008" w:hanging="42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1.3-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A cessão de servidores a que trata o item anterior deverá recair somente naqueles que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ingressaram</w:t>
      </w:r>
      <w:r w:rsidRPr="00B11972">
        <w:rPr>
          <w:rFonts w:ascii="Times New Roman" w:eastAsia="Times New Roman" w:hAnsi="Times New Roman" w:cs="Times New Roman"/>
          <w:color w:val="FF0000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mediante</w:t>
      </w:r>
      <w:r w:rsidRPr="00B11972">
        <w:rPr>
          <w:rFonts w:ascii="Times New Roman" w:eastAsia="Times New Roman" w:hAnsi="Times New Roman" w:cs="Times New Roman"/>
          <w:color w:val="FF0000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concurso público.</w:t>
      </w:r>
    </w:p>
    <w:p w:rsidR="00B11972" w:rsidRPr="00B11972" w:rsidRDefault="00B11972" w:rsidP="00B1197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CLÁUSULA</w:t>
      </w:r>
      <w:r w:rsidRPr="00B11972">
        <w:rPr>
          <w:rFonts w:ascii="Times New Roman" w:eastAsia="Times New Roman" w:hAnsi="Times New Roman" w:cs="Times New Roman"/>
          <w:b/>
          <w:spacing w:val="-3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SEGUNDA –</w:t>
      </w:r>
      <w:r w:rsidRPr="00B11972">
        <w:rPr>
          <w:rFonts w:ascii="Times New Roman" w:eastAsia="Times New Roman" w:hAnsi="Times New Roman" w:cs="Times New Roman"/>
          <w:b/>
          <w:spacing w:val="-1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DAS</w:t>
      </w:r>
      <w:r w:rsidRPr="00B11972">
        <w:rPr>
          <w:rFonts w:ascii="Times New Roman" w:eastAsia="Times New Roman" w:hAnsi="Times New Roman" w:cs="Times New Roman"/>
          <w:b/>
          <w:spacing w:val="-3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OBRIGAÇÕES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9"/>
        </w:numPr>
        <w:tabs>
          <w:tab w:val="left" w:pos="920"/>
        </w:tabs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>–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Constituem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obrigações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partícipes: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16"/>
        </w:tabs>
        <w:autoSpaceDE w:val="0"/>
        <w:autoSpaceDN w:val="0"/>
        <w:spacing w:before="146" w:after="0" w:line="264" w:lineRule="auto"/>
        <w:ind w:right="694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solicitar, entre si, a cessão de servidores públicos, para atendimento às necessidades nas</w:t>
      </w:r>
      <w:r w:rsidRPr="00B11972">
        <w:rPr>
          <w:rFonts w:ascii="Times New Roman" w:eastAsia="Times New Roman" w:hAnsi="Times New Roman" w:cs="Times New Roman"/>
          <w:spacing w:val="-5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diferentes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áreas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técnico-administrativas;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16"/>
        </w:tabs>
        <w:autoSpaceDE w:val="0"/>
        <w:autoSpaceDN w:val="0"/>
        <w:spacing w:before="117" w:after="0" w:line="264" w:lineRule="auto"/>
        <w:ind w:right="322" w:hanging="229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remeter ao órgão de origem, mensalmente, a frequência do servidor cedido sem ônus para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origem, ou com ônus para origem, mediante reembolso, ou por permuta, relativa a cada mês</w:t>
      </w:r>
      <w:r w:rsidRPr="00B11972">
        <w:rPr>
          <w:rFonts w:ascii="Times New Roman" w:eastAsia="Times New Roman" w:hAnsi="Times New Roman" w:cs="Times New Roman"/>
          <w:spacing w:val="-5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findo;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16"/>
        </w:tabs>
        <w:autoSpaceDE w:val="0"/>
        <w:autoSpaceDN w:val="0"/>
        <w:spacing w:before="121" w:after="0" w:line="264" w:lineRule="auto"/>
        <w:ind w:right="459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remeter ao órgão de origem, no prazo de 15 dias, contados a partir da publicação do ato de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cedência, o Termo de Opção, assinado pelo servidor, quando nomeado para cargo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comissionado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ou designado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exercer função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gratificada;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16"/>
        </w:tabs>
        <w:autoSpaceDE w:val="0"/>
        <w:autoSpaceDN w:val="0"/>
        <w:spacing w:before="120" w:after="0" w:line="264" w:lineRule="auto"/>
        <w:ind w:right="212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retornar imediatamente o servidor ao órgão de lotação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ao término do prazo da cedência, uma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vez não havendo prorrogação desta, bem como na ocorrência de exoneração do cargo em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comissão ou função gratificada objeto da cedência, ou quando não houver mais necessidade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cedência,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ficando vedada a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sua transferência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para outro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órgão;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16"/>
        </w:tabs>
        <w:autoSpaceDE w:val="0"/>
        <w:autoSpaceDN w:val="0"/>
        <w:spacing w:before="121" w:after="0" w:line="264" w:lineRule="auto"/>
        <w:ind w:right="22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assegurar que a carga horária do servidor cedido seja pelo menos igual àquela prevista para 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cargo de origem, inclusive na hipótese deste possuir mais de um cargo no órgão para o qual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está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sendo cedido,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em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acumulação lícita;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spacing w:before="120" w:after="0" w:line="264" w:lineRule="auto"/>
        <w:ind w:right="19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convenente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cessionário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informará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imediatamente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órgão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origem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prática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pelo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servidor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cedido de ato que possa ensejar falta disciplinar, promovendo a apuração dos fatos mediante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sindicância, para, ao final, encaminhar o procedimento apuratório ao órgão cedente, para a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instauração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 devido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processo disciplinar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aplicação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 pena,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for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 caso;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26"/>
        </w:tabs>
        <w:autoSpaceDE w:val="0"/>
        <w:autoSpaceDN w:val="0"/>
        <w:spacing w:before="121" w:after="0" w:line="264" w:lineRule="auto"/>
        <w:ind w:right="696"/>
        <w:jc w:val="both"/>
        <w:rPr>
          <w:rFonts w:ascii="Times New Roman" w:eastAsia="Times New Roman" w:hAnsi="Times New Roman" w:cs="Times New Roman"/>
          <w:color w:val="FF0000"/>
          <w:lang w:val="pt-PT"/>
        </w:rPr>
      </w:pPr>
      <w:r w:rsidRPr="00B11972">
        <w:rPr>
          <w:rFonts w:ascii="Times New Roman" w:eastAsia="Times New Roman" w:hAnsi="Times New Roman" w:cs="Times New Roman"/>
          <w:color w:val="FF0000"/>
          <w:lang w:val="pt-PT"/>
        </w:rPr>
        <w:t>assegurar que o servidor público cedido, o qual não será investido cargo em comissão,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desempenhe funções inerentes ao cargo que se encontra investido por meio de concurso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público;</w:t>
      </w:r>
    </w:p>
    <w:p w:rsidR="00B11972" w:rsidRPr="00B11972" w:rsidRDefault="00B11972" w:rsidP="00B11972">
      <w:pPr>
        <w:widowControl w:val="0"/>
        <w:numPr>
          <w:ilvl w:val="0"/>
          <w:numId w:val="18"/>
        </w:numPr>
        <w:tabs>
          <w:tab w:val="left" w:pos="829"/>
        </w:tabs>
        <w:autoSpaceDE w:val="0"/>
        <w:autoSpaceDN w:val="0"/>
        <w:spacing w:before="117" w:after="0" w:line="264" w:lineRule="auto"/>
        <w:ind w:right="631"/>
        <w:jc w:val="both"/>
        <w:rPr>
          <w:rFonts w:ascii="Times New Roman" w:eastAsia="Times New Roman" w:hAnsi="Times New Roman" w:cs="Times New Roman"/>
          <w:color w:val="FF0000"/>
          <w:lang w:val="pt-PT"/>
        </w:rPr>
      </w:pPr>
      <w:r w:rsidRPr="00B11972">
        <w:rPr>
          <w:rFonts w:ascii="Times New Roman" w:eastAsia="Times New Roman" w:hAnsi="Times New Roman" w:cs="Times New Roman"/>
          <w:color w:val="FF0000"/>
          <w:lang w:val="pt-PT"/>
        </w:rPr>
        <w:t>motivar o ato de requerimento e de cedência do servidor público, com a identificação do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interesse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público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a ser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atendido.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5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CLÁUSULA</w:t>
      </w:r>
      <w:r w:rsidRPr="00B11972">
        <w:rPr>
          <w:rFonts w:ascii="Times New Roman" w:eastAsia="Times New Roman" w:hAnsi="Times New Roman" w:cs="Times New Roman"/>
          <w:b/>
          <w:spacing w:val="-3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TERCEIRA - DO REEMBOLSO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7"/>
        </w:numPr>
        <w:tabs>
          <w:tab w:val="left" w:pos="920"/>
        </w:tabs>
        <w:autoSpaceDE w:val="0"/>
        <w:autoSpaceDN w:val="0"/>
        <w:spacing w:before="92" w:after="0" w:line="264" w:lineRule="auto"/>
        <w:ind w:right="35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- Nas cedências de servidores públicos para os Municípios, com ônus para a origem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mediante reembolso ou por permuta, o valor custeado pelo Estado a ser reembolsado pelo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Município corresponderá ao valor da remuneração e demais encargos de tais servidores, ou do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valor que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exceder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total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remuneração 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demais encargos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dos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servidores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permutados.</w:t>
      </w:r>
    </w:p>
    <w:p w:rsidR="00B11972" w:rsidRPr="00B11972" w:rsidRDefault="00B11972" w:rsidP="00B1197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7"/>
        </w:numPr>
        <w:tabs>
          <w:tab w:val="left" w:pos="920"/>
        </w:tabs>
        <w:autoSpaceDE w:val="0"/>
        <w:autoSpaceDN w:val="0"/>
        <w:spacing w:after="0" w:line="264" w:lineRule="auto"/>
        <w:ind w:left="587" w:right="334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Para fins de reembolso</w:t>
      </w: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, o MUNICÍPIO </w:t>
      </w:r>
      <w:r w:rsidRPr="00B11972">
        <w:rPr>
          <w:rFonts w:ascii="Times New Roman" w:eastAsia="Times New Roman" w:hAnsi="Times New Roman" w:cs="Times New Roman"/>
          <w:lang w:val="pt-PT"/>
        </w:rPr>
        <w:t xml:space="preserve">autoriza que o </w:t>
      </w: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ESTADO </w:t>
      </w:r>
      <w:r w:rsidRPr="00B11972">
        <w:rPr>
          <w:rFonts w:ascii="Times New Roman" w:eastAsia="Times New Roman" w:hAnsi="Times New Roman" w:cs="Times New Roman"/>
          <w:lang w:val="pt-PT"/>
        </w:rPr>
        <w:t>realize, mensalmente,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 xml:space="preserve">através da retenção do valor devido quando do repasse efetuado pelo </w:t>
      </w: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ESTADO </w:t>
      </w:r>
      <w:r w:rsidRPr="00B11972">
        <w:rPr>
          <w:rFonts w:ascii="Times New Roman" w:eastAsia="Times New Roman" w:hAnsi="Times New Roman" w:cs="Times New Roman"/>
          <w:lang w:val="pt-PT"/>
        </w:rPr>
        <w:t>para 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MUNICÍPIO</w:t>
      </w:r>
      <w:r w:rsidRPr="00B11972">
        <w:rPr>
          <w:rFonts w:ascii="Times New Roman" w:eastAsia="Times New Roman" w:hAnsi="Times New Roman" w:cs="Times New Roman"/>
          <w:b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das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transferências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ICMS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(Imposto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sobre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Operações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relativas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à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Circulação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</w:p>
    <w:p w:rsidR="00B11972" w:rsidRPr="00B11972" w:rsidRDefault="00B11972" w:rsidP="00B1197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17"/>
          <w:szCs w:val="24"/>
          <w:lang w:val="pt-PT"/>
        </w:rPr>
      </w:pPr>
    </w:p>
    <w:tbl>
      <w:tblPr>
        <w:tblStyle w:val="TableNormal1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014"/>
        <w:gridCol w:w="2840"/>
        <w:gridCol w:w="1759"/>
        <w:gridCol w:w="212"/>
        <w:gridCol w:w="379"/>
      </w:tblGrid>
      <w:tr w:rsidR="00B11972" w:rsidRPr="00B11972" w:rsidTr="00B11972">
        <w:trPr>
          <w:trHeight w:val="195"/>
        </w:trPr>
        <w:tc>
          <w:tcPr>
            <w:tcW w:w="3014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17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Parque</w:t>
            </w:r>
            <w:r w:rsidRPr="00B11972">
              <w:rPr>
                <w:rFonts w:ascii="Cambria" w:eastAsia="Cambria" w:hAnsi="Cambria" w:cs="Cambria"/>
                <w:b/>
                <w:spacing w:val="9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dos</w:t>
            </w:r>
            <w:r w:rsidRPr="00B11972">
              <w:rPr>
                <w:rFonts w:ascii="Cambria" w:eastAsia="Cambria" w:hAnsi="Cambria" w:cs="Cambria"/>
                <w:b/>
                <w:spacing w:val="7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Poderes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10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bloco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I</w:t>
            </w:r>
          </w:p>
        </w:tc>
        <w:tc>
          <w:tcPr>
            <w:tcW w:w="2840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4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Campo</w:t>
            </w:r>
            <w:r w:rsidRPr="00B11972">
              <w:rPr>
                <w:rFonts w:ascii="Cambria" w:eastAsia="Cambria" w:hAnsi="Cambria" w:cs="Cambria"/>
                <w:b/>
                <w:spacing w:val="1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Grande</w:t>
            </w:r>
            <w:r w:rsidRPr="00B11972">
              <w:rPr>
                <w:rFonts w:ascii="Cambria" w:eastAsia="Cambria" w:hAnsi="Cambria" w:cs="Cambria"/>
                <w:b/>
                <w:spacing w:val="2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5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MS</w:t>
            </w:r>
          </w:p>
        </w:tc>
        <w:tc>
          <w:tcPr>
            <w:tcW w:w="175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3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spacing w:val="-1"/>
                <w:w w:val="120"/>
                <w:sz w:val="16"/>
                <w:lang w:val="pt-PT"/>
              </w:rPr>
              <w:t>CEP</w:t>
            </w:r>
            <w:r w:rsidRPr="00B11972">
              <w:rPr>
                <w:rFonts w:ascii="Cambria" w:eastAsia="Cambria" w:hAnsi="Cambria" w:cs="Cambria"/>
                <w:b/>
                <w:spacing w:val="-6"/>
                <w:w w:val="12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20"/>
                <w:sz w:val="16"/>
                <w:lang w:val="pt-PT"/>
              </w:rPr>
              <w:t>79.031-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2"/>
                <w:lang w:val="pt-PT"/>
              </w:rPr>
            </w:pPr>
          </w:p>
        </w:tc>
        <w:tc>
          <w:tcPr>
            <w:tcW w:w="37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902</w:t>
            </w:r>
          </w:p>
        </w:tc>
      </w:tr>
      <w:tr w:rsidR="00B11972" w:rsidRPr="00B11972" w:rsidTr="00B11972">
        <w:trPr>
          <w:trHeight w:val="201"/>
        </w:trPr>
        <w:tc>
          <w:tcPr>
            <w:tcW w:w="3014" w:type="dxa"/>
          </w:tcPr>
          <w:p w:rsidR="00B11972" w:rsidRPr="00B11972" w:rsidRDefault="00B11972" w:rsidP="00B11972">
            <w:pPr>
              <w:spacing w:before="12" w:line="169" w:lineRule="exact"/>
              <w:ind w:left="7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hyperlink r:id="rId9">
              <w:r w:rsidRPr="00B11972">
                <w:rPr>
                  <w:rFonts w:ascii="Cambria" w:eastAsia="Cambria" w:hAnsi="Cambria" w:cs="Cambria"/>
                  <w:b/>
                  <w:color w:val="0000FF"/>
                  <w:w w:val="115"/>
                  <w:sz w:val="16"/>
                  <w:u w:val="single" w:color="0000FF"/>
                  <w:lang w:val="pt-PT"/>
                </w:rPr>
                <w:t>www.pge.ms.gov.br</w:t>
              </w:r>
            </w:hyperlink>
          </w:p>
        </w:tc>
        <w:tc>
          <w:tcPr>
            <w:tcW w:w="2840" w:type="dxa"/>
          </w:tcPr>
          <w:p w:rsidR="00B11972" w:rsidRPr="00B11972" w:rsidRDefault="00B11972" w:rsidP="00B11972">
            <w:pPr>
              <w:spacing w:before="12" w:line="169" w:lineRule="exact"/>
              <w:ind w:left="53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(67)</w:t>
            </w:r>
            <w:r w:rsidRPr="00B11972">
              <w:rPr>
                <w:rFonts w:ascii="Cambria" w:eastAsia="Cambria" w:hAnsi="Cambria" w:cs="Cambria"/>
                <w:b/>
                <w:spacing w:val="-3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3318-1409</w:t>
            </w:r>
          </w:p>
        </w:tc>
        <w:tc>
          <w:tcPr>
            <w:tcW w:w="1759" w:type="dxa"/>
          </w:tcPr>
          <w:p w:rsidR="00B11972" w:rsidRPr="00B11972" w:rsidRDefault="00B11972" w:rsidP="00B11972">
            <w:pPr>
              <w:spacing w:before="12" w:line="169" w:lineRule="exact"/>
              <w:ind w:left="52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página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spacing w:line="173" w:lineRule="exact"/>
              <w:ind w:left="-1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34</w:t>
            </w:r>
          </w:p>
        </w:tc>
        <w:tc>
          <w:tcPr>
            <w:tcW w:w="379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4"/>
                <w:lang w:val="pt-PT"/>
              </w:rPr>
            </w:pPr>
          </w:p>
        </w:tc>
      </w:tr>
    </w:tbl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pt-PT"/>
        </w:rPr>
        <w:sectPr w:rsidR="00B11972" w:rsidRPr="00B11972" w:rsidSect="00B11972">
          <w:pgSz w:w="11900" w:h="16840"/>
          <w:pgMar w:top="1442" w:right="980" w:bottom="280" w:left="1680" w:header="614" w:footer="0" w:gutter="0"/>
          <w:cols w:space="720"/>
        </w:sect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48" w:lineRule="exact"/>
        <w:ind w:left="559"/>
        <w:jc w:val="both"/>
        <w:rPr>
          <w:rFonts w:ascii="Times New Roman" w:eastAsia="Times New Roman" w:hAnsi="Times New Roman" w:cs="Times New Roman"/>
          <w:sz w:val="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12" w:after="0" w:line="264" w:lineRule="auto"/>
        <w:ind w:left="587" w:right="215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Mercadorias e sobre Prestação de Serviços de Transporte Interestadual, Intermunicipal e de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Comunicação), descontando o montante devido na transferência da cota-parte relativa à terceira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semana de cada mês, conforme permissão prevista na Constituição Federal em seu artigo 160,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parágrafo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único,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inciso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2"/>
          <w:numId w:val="17"/>
        </w:numPr>
        <w:tabs>
          <w:tab w:val="left" w:pos="1085"/>
        </w:tabs>
        <w:autoSpaceDE w:val="0"/>
        <w:autoSpaceDN w:val="0"/>
        <w:spacing w:after="0" w:line="264" w:lineRule="auto"/>
        <w:ind w:right="903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-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Os dados bancários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 retenção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valor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devido são: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Agência n.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.....</w:t>
      </w:r>
      <w:r w:rsidRPr="00B11972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5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Conta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Corrente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n. .......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6"/>
        </w:numPr>
        <w:tabs>
          <w:tab w:val="left" w:pos="975"/>
        </w:tabs>
        <w:autoSpaceDE w:val="0"/>
        <w:autoSpaceDN w:val="0"/>
        <w:spacing w:after="0" w:line="264" w:lineRule="auto"/>
        <w:ind w:right="619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- O reembolso deverá ser efetuado no mês subsequente ao do pagamento efetuado pelo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cedente.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2"/>
          <w:numId w:val="16"/>
        </w:numPr>
        <w:tabs>
          <w:tab w:val="left" w:pos="1085"/>
        </w:tabs>
        <w:autoSpaceDE w:val="0"/>
        <w:autoSpaceDN w:val="0"/>
        <w:spacing w:after="0" w:line="264" w:lineRule="auto"/>
        <w:ind w:right="296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- No caso do reembolso não ser efetivado no mês subsequente ao do pagamento efetuado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pelo cedente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 xml:space="preserve">, por culpa exclusiva do gestor municipal, </w:t>
      </w:r>
      <w:r w:rsidRPr="00B11972">
        <w:rPr>
          <w:rFonts w:ascii="Times New Roman" w:eastAsia="Times New Roman" w:hAnsi="Times New Roman" w:cs="Times New Roman"/>
          <w:lang w:val="pt-PT"/>
        </w:rPr>
        <w:t>os valores atrasados serão acrescidos de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juros de mora a taxa de 1% ao mês, e de atualização monetária pelo IPCA, incidentes desde a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data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em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que eram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devidos até o efetivo pagamento.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5"/>
        </w:numPr>
        <w:tabs>
          <w:tab w:val="left" w:pos="920"/>
        </w:tabs>
        <w:autoSpaceDE w:val="0"/>
        <w:autoSpaceDN w:val="0"/>
        <w:spacing w:after="0" w:line="264" w:lineRule="auto"/>
        <w:ind w:right="564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- </w:t>
      </w:r>
      <w:r w:rsidRPr="00B11972">
        <w:rPr>
          <w:rFonts w:ascii="Times New Roman" w:eastAsia="Times New Roman" w:hAnsi="Times New Roman" w:cs="Times New Roman"/>
          <w:lang w:val="pt-PT"/>
        </w:rPr>
        <w:t>Compete a SAD fornecer o valor mensal a ser descontado pela Secretaria de Estado de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Fazenda-MS/SEFAZ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no</w:t>
      </w:r>
      <w:r w:rsidRPr="00B11972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momento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 repasse do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ICMS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MUNICÍPIO</w:t>
      </w:r>
      <w:r w:rsidRPr="00B11972">
        <w:rPr>
          <w:rFonts w:ascii="Times New Roman" w:eastAsia="Times New Roman" w:hAnsi="Times New Roman" w:cs="Times New Roman"/>
          <w:lang w:val="pt-PT"/>
        </w:rPr>
        <w:t>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5"/>
        </w:numPr>
        <w:tabs>
          <w:tab w:val="left" w:pos="920"/>
        </w:tabs>
        <w:autoSpaceDE w:val="0"/>
        <w:autoSpaceDN w:val="0"/>
        <w:spacing w:after="0" w:line="264" w:lineRule="auto"/>
        <w:ind w:right="536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-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Os débitos eventualmente existentes referentes a exercícios anteriores à vigência deste</w:t>
      </w:r>
      <w:r w:rsidRPr="00B11972">
        <w:rPr>
          <w:rFonts w:ascii="Times New Roman" w:eastAsia="Times New Roman" w:hAnsi="Times New Roman" w:cs="Times New Roman"/>
          <w:spacing w:val="-5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Convênio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 Cooperação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Mútua serão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cobrados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até 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esgotamento da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dívida.</w:t>
      </w:r>
    </w:p>
    <w:p w:rsidR="00B11972" w:rsidRPr="00B11972" w:rsidRDefault="00B11972" w:rsidP="00B1197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64" w:lineRule="auto"/>
        <w:ind w:left="588" w:right="882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CLÁUSULA QUARTA - DA VIGÊNCIA, DA DENÚNCIA, DA RESCISÃO E DA</w:t>
      </w:r>
      <w:r w:rsidRPr="00B11972">
        <w:rPr>
          <w:rFonts w:ascii="Times New Roman" w:eastAsia="Times New Roman" w:hAnsi="Times New Roman" w:cs="Times New Roman"/>
          <w:b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EXTINÇÃO</w:t>
      </w:r>
    </w:p>
    <w:p w:rsidR="00B11972" w:rsidRPr="00B11972" w:rsidRDefault="00B11972" w:rsidP="00B119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4"/>
        </w:numPr>
        <w:tabs>
          <w:tab w:val="left" w:pos="975"/>
          <w:tab w:val="left" w:pos="5375"/>
          <w:tab w:val="left" w:pos="6631"/>
        </w:tabs>
        <w:autoSpaceDE w:val="0"/>
        <w:autoSpaceDN w:val="0"/>
        <w:spacing w:before="92" w:after="0" w:line="264" w:lineRule="auto"/>
        <w:ind w:right="307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presente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Convênio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terá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vigência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u w:val="single"/>
          <w:lang w:val="pt-PT"/>
        </w:rPr>
        <w:tab/>
      </w:r>
      <w:r w:rsidRPr="00B11972">
        <w:rPr>
          <w:rFonts w:ascii="Times New Roman" w:eastAsia="Times New Roman" w:hAnsi="Times New Roman" w:cs="Times New Roman"/>
          <w:lang w:val="pt-PT"/>
        </w:rPr>
        <w:t>a</w:t>
      </w:r>
      <w:r w:rsidRPr="00B11972">
        <w:rPr>
          <w:rFonts w:ascii="Times New Roman" w:eastAsia="Times New Roman" w:hAnsi="Times New Roman" w:cs="Times New Roman"/>
          <w:u w:val="single"/>
          <w:lang w:val="pt-PT"/>
        </w:rPr>
        <w:tab/>
      </w:r>
      <w:r w:rsidRPr="00B11972">
        <w:rPr>
          <w:rFonts w:ascii="Times New Roman" w:eastAsia="Times New Roman" w:hAnsi="Times New Roman" w:cs="Times New Roman"/>
          <w:lang w:val="pt-PT"/>
        </w:rPr>
        <w:t>, podendo ser prorrogado,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mediante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expressa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manifestação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partícipes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para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fins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atendimento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interesse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público.</w:t>
      </w:r>
    </w:p>
    <w:p w:rsidR="00B11972" w:rsidRPr="00B11972" w:rsidRDefault="00B11972" w:rsidP="00B1197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4"/>
        </w:numPr>
        <w:tabs>
          <w:tab w:val="left" w:pos="975"/>
        </w:tabs>
        <w:autoSpaceDE w:val="0"/>
        <w:autoSpaceDN w:val="0"/>
        <w:spacing w:after="0" w:line="240" w:lineRule="auto"/>
        <w:ind w:left="974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presente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Convênio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poderá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ser:</w:t>
      </w:r>
    </w:p>
    <w:p w:rsidR="00B11972" w:rsidRPr="00B11972" w:rsidRDefault="00B11972" w:rsidP="00B11972">
      <w:pPr>
        <w:widowControl w:val="0"/>
        <w:numPr>
          <w:ilvl w:val="0"/>
          <w:numId w:val="13"/>
        </w:numPr>
        <w:tabs>
          <w:tab w:val="left" w:pos="713"/>
        </w:tabs>
        <w:autoSpaceDE w:val="0"/>
        <w:autoSpaceDN w:val="0"/>
        <w:spacing w:before="23" w:after="0" w:line="264" w:lineRule="auto"/>
        <w:ind w:right="365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– denunciado, mediante comunicação formal e com antecedência mínima de 30 (trinta) dias,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por qualquer dos partícipes, que ficarão responsáveis somente pelas obrigações e auferindo as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vantagens do tempo em que participaram voluntariamente da parceria, não havendo obrigação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permanência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nem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sanção ao denunciante;</w:t>
      </w:r>
    </w:p>
    <w:p w:rsidR="00B11972" w:rsidRPr="00B11972" w:rsidRDefault="00B11972" w:rsidP="00B11972">
      <w:pPr>
        <w:widowControl w:val="0"/>
        <w:numPr>
          <w:ilvl w:val="0"/>
          <w:numId w:val="13"/>
        </w:numPr>
        <w:tabs>
          <w:tab w:val="left" w:pos="788"/>
        </w:tabs>
        <w:autoSpaceDE w:val="0"/>
        <w:autoSpaceDN w:val="0"/>
        <w:spacing w:before="1" w:after="0" w:line="264" w:lineRule="auto"/>
        <w:ind w:right="178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– rescindido, independentemente de interpelação judicial ou extrajudicial, quando haja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inadimplemento de quaisquer das cláusulas pactuadas ou descumprimento de exigências fixadas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nas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normas apontadas no preâmbulo do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presente Convênio;</w:t>
      </w:r>
    </w:p>
    <w:p w:rsidR="00B11972" w:rsidRPr="00B11972" w:rsidRDefault="00B11972" w:rsidP="00B11972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spacing w:after="0" w:line="264" w:lineRule="auto"/>
        <w:ind w:right="567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– extinto por superveniência de norma legal ou fato que o torne material ou formalmente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inexequível.</w:t>
      </w:r>
    </w:p>
    <w:p w:rsidR="00B11972" w:rsidRPr="00B11972" w:rsidRDefault="00B11972" w:rsidP="00B1197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ind w:left="588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u w:val="thick" w:color="FF0000"/>
          <w:lang w:val="pt-PT"/>
        </w:rPr>
        <w:t>CLÁUSULA</w:t>
      </w:r>
      <w:r w:rsidRPr="00B11972">
        <w:rPr>
          <w:rFonts w:ascii="Times New Roman" w:eastAsia="Times New Roman" w:hAnsi="Times New Roman" w:cs="Times New Roman"/>
          <w:b/>
          <w:color w:val="FF0000"/>
          <w:spacing w:val="-3"/>
          <w:u w:val="thick" w:color="FF0000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color w:val="FF0000"/>
          <w:u w:val="thick" w:color="FF0000"/>
          <w:lang w:val="pt-PT"/>
        </w:rPr>
        <w:t>QUINTA</w:t>
      </w:r>
      <w:r w:rsidRPr="00B11972">
        <w:rPr>
          <w:rFonts w:ascii="Times New Roman" w:eastAsia="Times New Roman" w:hAnsi="Times New Roman" w:cs="Times New Roman"/>
          <w:b/>
          <w:color w:val="FF0000"/>
          <w:spacing w:val="-2"/>
          <w:u w:val="thick" w:color="FF0000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color w:val="FF0000"/>
          <w:u w:val="thick" w:color="FF0000"/>
          <w:lang w:val="pt-PT"/>
        </w:rPr>
        <w:t>– DO ACOMPANHAMENTO</w:t>
      </w:r>
      <w:r w:rsidRPr="00B11972">
        <w:rPr>
          <w:rFonts w:ascii="Times New Roman" w:eastAsia="Times New Roman" w:hAnsi="Times New Roman" w:cs="Times New Roman"/>
          <w:b/>
          <w:color w:val="FF0000"/>
          <w:spacing w:val="-1"/>
          <w:u w:val="thick" w:color="FF0000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color w:val="FF0000"/>
          <w:u w:val="thick" w:color="FF0000"/>
          <w:lang w:val="pt-PT"/>
        </w:rPr>
        <w:t>E</w:t>
      </w:r>
      <w:r w:rsidRPr="00B11972">
        <w:rPr>
          <w:rFonts w:ascii="Times New Roman" w:eastAsia="Times New Roman" w:hAnsi="Times New Roman" w:cs="Times New Roman"/>
          <w:b/>
          <w:color w:val="FF0000"/>
          <w:spacing w:val="-2"/>
          <w:u w:val="thick" w:color="FF0000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color w:val="FF0000"/>
          <w:u w:val="thick" w:color="FF0000"/>
          <w:lang w:val="pt-PT"/>
        </w:rPr>
        <w:t>DA</w:t>
      </w:r>
      <w:r w:rsidRPr="00B11972">
        <w:rPr>
          <w:rFonts w:ascii="Times New Roman" w:eastAsia="Times New Roman" w:hAnsi="Times New Roman" w:cs="Times New Roman"/>
          <w:b/>
          <w:color w:val="FF0000"/>
          <w:spacing w:val="-2"/>
          <w:u w:val="thick" w:color="FF0000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color w:val="FF0000"/>
          <w:u w:val="thick" w:color="FF0000"/>
          <w:lang w:val="pt-PT"/>
        </w:rPr>
        <w:t>FISCALIZAÇÃO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2"/>
        </w:numPr>
        <w:tabs>
          <w:tab w:val="left" w:pos="920"/>
        </w:tabs>
        <w:autoSpaceDE w:val="0"/>
        <w:autoSpaceDN w:val="0"/>
        <w:spacing w:before="92" w:after="0" w:line="264" w:lineRule="auto"/>
        <w:ind w:left="587" w:right="406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–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Os convenentes exercerão as atribuições de acompanhamento e fiscalização referentes à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cessão de servidores públicos, com a finalidade de verificar o cumprimento das obrigações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delineadas</w:t>
      </w:r>
      <w:r w:rsidRPr="00B11972">
        <w:rPr>
          <w:rFonts w:ascii="Times New Roman" w:eastAsia="Times New Roman" w:hAnsi="Times New Roman" w:cs="Times New Roman"/>
          <w:color w:val="FF0000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na Cláusula Segunda.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1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014"/>
        <w:gridCol w:w="2840"/>
        <w:gridCol w:w="1759"/>
        <w:gridCol w:w="212"/>
        <w:gridCol w:w="379"/>
      </w:tblGrid>
      <w:tr w:rsidR="00B11972" w:rsidRPr="00B11972" w:rsidTr="00B11972">
        <w:trPr>
          <w:trHeight w:val="195"/>
        </w:trPr>
        <w:tc>
          <w:tcPr>
            <w:tcW w:w="3014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17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Parque</w:t>
            </w:r>
            <w:r w:rsidRPr="00B11972">
              <w:rPr>
                <w:rFonts w:ascii="Cambria" w:eastAsia="Cambria" w:hAnsi="Cambria" w:cs="Cambria"/>
                <w:b/>
                <w:spacing w:val="9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dos</w:t>
            </w:r>
            <w:r w:rsidRPr="00B11972">
              <w:rPr>
                <w:rFonts w:ascii="Cambria" w:eastAsia="Cambria" w:hAnsi="Cambria" w:cs="Cambria"/>
                <w:b/>
                <w:spacing w:val="7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Poderes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10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bloco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I</w:t>
            </w:r>
          </w:p>
        </w:tc>
        <w:tc>
          <w:tcPr>
            <w:tcW w:w="2840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4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Campo</w:t>
            </w:r>
            <w:r w:rsidRPr="00B11972">
              <w:rPr>
                <w:rFonts w:ascii="Cambria" w:eastAsia="Cambria" w:hAnsi="Cambria" w:cs="Cambria"/>
                <w:b/>
                <w:spacing w:val="1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Grande</w:t>
            </w:r>
            <w:r w:rsidRPr="00B11972">
              <w:rPr>
                <w:rFonts w:ascii="Cambria" w:eastAsia="Cambria" w:hAnsi="Cambria" w:cs="Cambria"/>
                <w:b/>
                <w:spacing w:val="2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5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MS</w:t>
            </w:r>
          </w:p>
        </w:tc>
        <w:tc>
          <w:tcPr>
            <w:tcW w:w="175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3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spacing w:val="-1"/>
                <w:w w:val="120"/>
                <w:sz w:val="16"/>
                <w:lang w:val="pt-PT"/>
              </w:rPr>
              <w:t>CEP</w:t>
            </w:r>
            <w:r w:rsidRPr="00B11972">
              <w:rPr>
                <w:rFonts w:ascii="Cambria" w:eastAsia="Cambria" w:hAnsi="Cambria" w:cs="Cambria"/>
                <w:b/>
                <w:spacing w:val="-6"/>
                <w:w w:val="12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20"/>
                <w:sz w:val="16"/>
                <w:lang w:val="pt-PT"/>
              </w:rPr>
              <w:t>79.031-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2"/>
                <w:lang w:val="pt-PT"/>
              </w:rPr>
            </w:pPr>
          </w:p>
        </w:tc>
        <w:tc>
          <w:tcPr>
            <w:tcW w:w="37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902</w:t>
            </w:r>
          </w:p>
        </w:tc>
      </w:tr>
      <w:tr w:rsidR="00B11972" w:rsidRPr="00B11972" w:rsidTr="00B11972">
        <w:trPr>
          <w:trHeight w:val="201"/>
        </w:trPr>
        <w:tc>
          <w:tcPr>
            <w:tcW w:w="3014" w:type="dxa"/>
          </w:tcPr>
          <w:p w:rsidR="00B11972" w:rsidRPr="00B11972" w:rsidRDefault="00B11972" w:rsidP="00B11972">
            <w:pPr>
              <w:spacing w:before="12" w:line="169" w:lineRule="exact"/>
              <w:ind w:left="7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hyperlink r:id="rId10">
              <w:r w:rsidRPr="00B11972">
                <w:rPr>
                  <w:rFonts w:ascii="Cambria" w:eastAsia="Cambria" w:hAnsi="Cambria" w:cs="Cambria"/>
                  <w:b/>
                  <w:color w:val="0000FF"/>
                  <w:w w:val="115"/>
                  <w:sz w:val="16"/>
                  <w:u w:val="single" w:color="0000FF"/>
                  <w:lang w:val="pt-PT"/>
                </w:rPr>
                <w:t>www.pge.ms.gov.br</w:t>
              </w:r>
            </w:hyperlink>
          </w:p>
        </w:tc>
        <w:tc>
          <w:tcPr>
            <w:tcW w:w="2840" w:type="dxa"/>
          </w:tcPr>
          <w:p w:rsidR="00B11972" w:rsidRPr="00B11972" w:rsidRDefault="00B11972" w:rsidP="00B11972">
            <w:pPr>
              <w:spacing w:before="12" w:line="169" w:lineRule="exact"/>
              <w:ind w:left="53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(67)</w:t>
            </w:r>
            <w:r w:rsidRPr="00B11972">
              <w:rPr>
                <w:rFonts w:ascii="Cambria" w:eastAsia="Cambria" w:hAnsi="Cambria" w:cs="Cambria"/>
                <w:b/>
                <w:spacing w:val="-3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3318-1409</w:t>
            </w:r>
          </w:p>
        </w:tc>
        <w:tc>
          <w:tcPr>
            <w:tcW w:w="1759" w:type="dxa"/>
          </w:tcPr>
          <w:p w:rsidR="00B11972" w:rsidRPr="00B11972" w:rsidRDefault="00B11972" w:rsidP="00B11972">
            <w:pPr>
              <w:spacing w:before="12" w:line="169" w:lineRule="exact"/>
              <w:ind w:left="52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página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spacing w:line="173" w:lineRule="exact"/>
              <w:ind w:left="-1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35</w:t>
            </w:r>
          </w:p>
        </w:tc>
        <w:tc>
          <w:tcPr>
            <w:tcW w:w="379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4"/>
                <w:lang w:val="pt-PT"/>
              </w:rPr>
            </w:pPr>
          </w:p>
        </w:tc>
      </w:tr>
    </w:tbl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pt-PT"/>
        </w:rPr>
        <w:sectPr w:rsidR="00B11972" w:rsidRPr="00B11972" w:rsidSect="00B11972">
          <w:pgSz w:w="11900" w:h="16840"/>
          <w:pgMar w:top="1483" w:right="980" w:bottom="280" w:left="1680" w:header="614" w:footer="0" w:gutter="0"/>
          <w:cols w:space="720"/>
        </w:sect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48" w:lineRule="exact"/>
        <w:ind w:left="559"/>
        <w:jc w:val="both"/>
        <w:rPr>
          <w:rFonts w:ascii="Times New Roman" w:eastAsia="Times New Roman" w:hAnsi="Times New Roman" w:cs="Times New Roman"/>
          <w:sz w:val="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2"/>
        </w:numPr>
        <w:tabs>
          <w:tab w:val="left" w:pos="920"/>
        </w:tabs>
        <w:autoSpaceDE w:val="0"/>
        <w:autoSpaceDN w:val="0"/>
        <w:spacing w:before="12" w:after="0" w:line="264" w:lineRule="auto"/>
        <w:ind w:right="204" w:hanging="1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–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O órgão interveniente designará representante para o acompanhamento da execução deste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Convênio, o qual anotará em registro próprio todas as ocorrências relacionadas à consecução do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objeto.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2"/>
        </w:numPr>
        <w:tabs>
          <w:tab w:val="left" w:pos="920"/>
        </w:tabs>
        <w:autoSpaceDE w:val="0"/>
        <w:autoSpaceDN w:val="0"/>
        <w:spacing w:after="0" w:line="264" w:lineRule="auto"/>
        <w:ind w:left="587" w:right="259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–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Constatada impropriedades e/ou irregularidades no decorrer da vigência da presente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parceria, obriga-se o INTERVENIENTE a notificar, de imediato, o CONVENENTE, fixando o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prazo</w:t>
      </w:r>
      <w:r w:rsidRPr="00B11972">
        <w:rPr>
          <w:rFonts w:ascii="Times New Roman" w:eastAsia="Times New Roman" w:hAnsi="Times New Roman" w:cs="Times New Roman"/>
          <w:color w:val="FF0000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para saneamento ou</w:t>
      </w:r>
      <w:r w:rsidRPr="00B11972">
        <w:rPr>
          <w:rFonts w:ascii="Times New Roman" w:eastAsia="Times New Roman" w:hAnsi="Times New Roman" w:cs="Times New Roman"/>
          <w:color w:val="FF0000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apresentação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de</w:t>
      </w:r>
      <w:r w:rsidRPr="00B11972">
        <w:rPr>
          <w:rFonts w:ascii="Times New Roman" w:eastAsia="Times New Roman" w:hAnsi="Times New Roman" w:cs="Times New Roman"/>
          <w:color w:val="FF0000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informações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e esclarecimentos.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2"/>
        </w:numPr>
        <w:tabs>
          <w:tab w:val="left" w:pos="920"/>
        </w:tabs>
        <w:autoSpaceDE w:val="0"/>
        <w:autoSpaceDN w:val="0"/>
        <w:spacing w:after="0" w:line="264" w:lineRule="auto"/>
        <w:ind w:right="212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–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Recebidos os esclarecimentos e informações solicitados, o INTERVENIENTE apreciará e</w:t>
      </w:r>
      <w:r w:rsidRPr="00B11972">
        <w:rPr>
          <w:rFonts w:ascii="Times New Roman" w:eastAsia="Times New Roman" w:hAnsi="Times New Roman" w:cs="Times New Roman"/>
          <w:color w:val="FF0000"/>
          <w:spacing w:val="-5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decidirá</w:t>
      </w:r>
      <w:r w:rsidRPr="00B11972">
        <w:rPr>
          <w:rFonts w:ascii="Times New Roman" w:eastAsia="Times New Roman" w:hAnsi="Times New Roman" w:cs="Times New Roman"/>
          <w:color w:val="FF0000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quanto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à aceitação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das</w:t>
      </w:r>
      <w:r w:rsidRPr="00B11972">
        <w:rPr>
          <w:rFonts w:ascii="Times New Roman" w:eastAsia="Times New Roman" w:hAnsi="Times New Roman" w:cs="Times New Roman"/>
          <w:color w:val="FF0000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justificativas apresentadas.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2"/>
        </w:numPr>
        <w:tabs>
          <w:tab w:val="left" w:pos="920"/>
        </w:tabs>
        <w:autoSpaceDE w:val="0"/>
        <w:autoSpaceDN w:val="0"/>
        <w:spacing w:after="0" w:line="264" w:lineRule="auto"/>
        <w:ind w:right="883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–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Findo o prazo da notificação de que trata o item 5.4 da presente Cláusula, sem a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regularização ou aceitação das justificativas apresentadas, incidirá no caso o regramento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constante no</w:t>
      </w:r>
      <w:r w:rsidRPr="00B11972">
        <w:rPr>
          <w:rFonts w:ascii="Times New Roman" w:eastAsia="Times New Roman" w:hAnsi="Times New Roman" w:cs="Times New Roman"/>
          <w:color w:val="FF0000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inciso II</w:t>
      </w:r>
      <w:r w:rsidRPr="00B11972">
        <w:rPr>
          <w:rFonts w:ascii="Times New Roman" w:eastAsia="Times New Roman" w:hAnsi="Times New Roman" w:cs="Times New Roman"/>
          <w:color w:val="FF0000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do item</w:t>
      </w:r>
      <w:r w:rsidRPr="00B11972">
        <w:rPr>
          <w:rFonts w:ascii="Times New Roman" w:eastAsia="Times New Roman" w:hAnsi="Times New Roman" w:cs="Times New Roman"/>
          <w:color w:val="FF0000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4.2</w:t>
      </w:r>
      <w:r w:rsidRPr="00B11972">
        <w:rPr>
          <w:rFonts w:ascii="Times New Roman" w:eastAsia="Times New Roman" w:hAnsi="Times New Roman" w:cs="Times New Roman"/>
          <w:color w:val="FF0000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da Cláusula Quarta.</w:t>
      </w:r>
    </w:p>
    <w:p w:rsidR="00B11972" w:rsidRPr="00B11972" w:rsidRDefault="00B11972" w:rsidP="00B1197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0"/>
          <w:numId w:val="11"/>
        </w:numPr>
        <w:tabs>
          <w:tab w:val="left" w:pos="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–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DAS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DISPOSIÇÕES</w:t>
      </w:r>
      <w:r w:rsidRPr="00B11972">
        <w:rPr>
          <w:rFonts w:ascii="Times New Roman" w:eastAsia="Times New Roman" w:hAnsi="Times New Roman" w:cs="Times New Roman"/>
          <w:b/>
          <w:spacing w:val="-4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GERAIS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1"/>
        </w:numPr>
        <w:tabs>
          <w:tab w:val="left" w:pos="920"/>
        </w:tabs>
        <w:autoSpaceDE w:val="0"/>
        <w:autoSpaceDN w:val="0"/>
        <w:spacing w:before="92" w:after="0" w:line="264" w:lineRule="auto"/>
        <w:ind w:right="308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- </w:t>
      </w:r>
      <w:r w:rsidRPr="00B11972">
        <w:rPr>
          <w:rFonts w:ascii="Times New Roman" w:eastAsia="Times New Roman" w:hAnsi="Times New Roman" w:cs="Times New Roman"/>
          <w:lang w:val="pt-PT"/>
        </w:rPr>
        <w:t>A solicitação de cessão de servidores entre as partes será efetuada anualmente,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preferencialmente no mês de janeiro, sendo que, a qualquer época, dependendo da necessidade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 Administração interessada, poderá ocorrer complementação, atendido o princípio da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publicidade.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1"/>
        </w:numPr>
        <w:tabs>
          <w:tab w:val="left" w:pos="920"/>
        </w:tabs>
        <w:autoSpaceDE w:val="0"/>
        <w:autoSpaceDN w:val="0"/>
        <w:spacing w:after="0" w:line="264" w:lineRule="auto"/>
        <w:ind w:right="144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- </w:t>
      </w:r>
      <w:r w:rsidRPr="00B11972">
        <w:rPr>
          <w:rFonts w:ascii="Times New Roman" w:eastAsia="Times New Roman" w:hAnsi="Times New Roman" w:cs="Times New Roman"/>
          <w:lang w:val="pt-PT"/>
        </w:rPr>
        <w:t>As partes signatárias manterão sistema de informações sobre os servidores cedidos entre si,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comprometendo-se a encaminhar mensalmente os valores referentes às remunerações e encargos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legais referentes aos servidores, com os respectivos comprovantes, bem como de prestar outros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esclarecimentos,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quando se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fizerem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necessários.</w:t>
      </w:r>
    </w:p>
    <w:p w:rsidR="00B11972" w:rsidRPr="00B11972" w:rsidRDefault="00B11972" w:rsidP="00B1197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1"/>
        </w:numPr>
        <w:tabs>
          <w:tab w:val="left" w:pos="920"/>
        </w:tabs>
        <w:autoSpaceDE w:val="0"/>
        <w:autoSpaceDN w:val="0"/>
        <w:spacing w:after="0" w:line="264" w:lineRule="auto"/>
        <w:ind w:right="334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- O intercâmbio de informações e o controle dos valores, que devem ser atualizados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 xml:space="preserve">mensalmente, serão procedidos pelo </w:t>
      </w: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ESTADO </w:t>
      </w:r>
      <w:r w:rsidRPr="00B11972">
        <w:rPr>
          <w:rFonts w:ascii="Times New Roman" w:eastAsia="Times New Roman" w:hAnsi="Times New Roman" w:cs="Times New Roman"/>
          <w:lang w:val="pt-PT"/>
        </w:rPr>
        <w:t xml:space="preserve">através da </w:t>
      </w:r>
      <w:r w:rsidRPr="00B11972">
        <w:rPr>
          <w:rFonts w:ascii="Times New Roman" w:eastAsia="Times New Roman" w:hAnsi="Times New Roman" w:cs="Times New Roman"/>
          <w:b/>
          <w:lang w:val="pt-PT"/>
        </w:rPr>
        <w:t>SAD</w:t>
      </w:r>
      <w:r w:rsidRPr="00B11972">
        <w:rPr>
          <w:rFonts w:ascii="Times New Roman" w:eastAsia="Times New Roman" w:hAnsi="Times New Roman" w:cs="Times New Roman"/>
          <w:lang w:val="pt-PT"/>
        </w:rPr>
        <w:t xml:space="preserve">, e, pelo </w:t>
      </w: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MUNICÍPIO, </w:t>
      </w:r>
      <w:r w:rsidRPr="00B11972">
        <w:rPr>
          <w:rFonts w:ascii="Times New Roman" w:eastAsia="Times New Roman" w:hAnsi="Times New Roman" w:cs="Times New Roman"/>
          <w:lang w:val="pt-PT"/>
        </w:rPr>
        <w:t>através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 setor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competente.</w:t>
      </w:r>
    </w:p>
    <w:p w:rsidR="00B11972" w:rsidRPr="00B11972" w:rsidRDefault="00B11972" w:rsidP="00B1197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CLÁUSULA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SÉITMA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–</w:t>
      </w:r>
      <w:r w:rsidRPr="00B11972">
        <w:rPr>
          <w:rFonts w:ascii="Times New Roman" w:eastAsia="Times New Roman" w:hAnsi="Times New Roman" w:cs="Times New Roman"/>
          <w:b/>
          <w:spacing w:val="1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DA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PUBLICAÇÃO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10"/>
        </w:numPr>
        <w:tabs>
          <w:tab w:val="left" w:pos="920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>-</w:t>
      </w:r>
      <w:r w:rsidRPr="00B11972">
        <w:rPr>
          <w:rFonts w:ascii="Times New Roman" w:eastAsia="Times New Roman" w:hAnsi="Times New Roman" w:cs="Times New Roman"/>
          <w:b/>
          <w:spacing w:val="5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presente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instrumento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será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publicado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no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Diário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Oficial</w:t>
      </w:r>
      <w:r w:rsidRPr="00B1197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Estado,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em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extrato.</w:t>
      </w:r>
    </w:p>
    <w:p w:rsidR="00B11972" w:rsidRPr="00B11972" w:rsidRDefault="00B11972" w:rsidP="00B1197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2"/>
          <w:numId w:val="10"/>
        </w:numPr>
        <w:tabs>
          <w:tab w:val="left" w:pos="1085"/>
        </w:tabs>
        <w:autoSpaceDE w:val="0"/>
        <w:autoSpaceDN w:val="0"/>
        <w:spacing w:after="0" w:line="264" w:lineRule="auto"/>
        <w:ind w:right="497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 xml:space="preserve">- </w:t>
      </w:r>
      <w:r w:rsidRPr="00B11972">
        <w:rPr>
          <w:rFonts w:ascii="Times New Roman" w:eastAsia="Times New Roman" w:hAnsi="Times New Roman" w:cs="Times New Roman"/>
          <w:lang w:val="pt-PT"/>
        </w:rPr>
        <w:t>A publicação do extrato do convênio será providenciada pela SAD até o 5º dia útil do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mês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seguinte ao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sua assinatura, para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que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ocorra no</w:t>
      </w:r>
      <w:r w:rsidRPr="00B11972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prazo de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20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dias daquela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data.</w:t>
      </w:r>
    </w:p>
    <w:p w:rsidR="00B11972" w:rsidRPr="00B11972" w:rsidRDefault="00B11972" w:rsidP="00B1197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CLÁUSULA</w:t>
      </w:r>
      <w:r w:rsidRPr="00B11972">
        <w:rPr>
          <w:rFonts w:ascii="Times New Roman" w:eastAsia="Times New Roman" w:hAnsi="Times New Roman" w:cs="Times New Roman"/>
          <w:b/>
          <w:spacing w:val="-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OITAVA</w:t>
      </w:r>
      <w:r w:rsidRPr="00B11972">
        <w:rPr>
          <w:rFonts w:ascii="Times New Roman" w:eastAsia="Times New Roman" w:hAnsi="Times New Roman" w:cs="Times New Roman"/>
          <w:b/>
          <w:spacing w:val="-1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–</w:t>
      </w:r>
      <w:r w:rsidRPr="00B11972">
        <w:rPr>
          <w:rFonts w:ascii="Times New Roman" w:eastAsia="Times New Roman" w:hAnsi="Times New Roman" w:cs="Times New Roman"/>
          <w:b/>
          <w:spacing w:val="2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DO</w:t>
      </w:r>
      <w:r w:rsidRPr="00B11972">
        <w:rPr>
          <w:rFonts w:ascii="Times New Roman" w:eastAsia="Times New Roman" w:hAnsi="Times New Roman" w:cs="Times New Roman"/>
          <w:b/>
          <w:spacing w:val="-3"/>
          <w:u w:val="thick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u w:val="thick"/>
          <w:lang w:val="pt-PT"/>
        </w:rPr>
        <w:t>FORO</w:t>
      </w:r>
    </w:p>
    <w:p w:rsidR="00B11972" w:rsidRPr="00B11972" w:rsidRDefault="00B11972" w:rsidP="00B1197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val="pt-PT"/>
        </w:rPr>
      </w:pPr>
    </w:p>
    <w:p w:rsidR="00B11972" w:rsidRPr="00B11972" w:rsidRDefault="00B11972" w:rsidP="00B11972">
      <w:pPr>
        <w:widowControl w:val="0"/>
        <w:numPr>
          <w:ilvl w:val="1"/>
          <w:numId w:val="9"/>
        </w:numPr>
        <w:tabs>
          <w:tab w:val="left" w:pos="920"/>
        </w:tabs>
        <w:autoSpaceDE w:val="0"/>
        <w:autoSpaceDN w:val="0"/>
        <w:spacing w:before="91" w:after="0" w:line="264" w:lineRule="auto"/>
        <w:ind w:right="171" w:firstLine="0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b/>
          <w:color w:val="FF0000"/>
          <w:lang w:val="pt-PT"/>
        </w:rPr>
        <w:t xml:space="preserve">-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Eventuais dúvidas, casos omissos ou outras questões decorrentes do presente Convênio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serão submetidos à Câmara Administrativa de Solução de Conflitos, consoante disposto na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Resolução PGE n. 242, de 30 de junho de 2017 (publicada no DOE n. 9.442, de 04 de julho de</w:t>
      </w:r>
      <w:r w:rsidRPr="00B11972">
        <w:rPr>
          <w:rFonts w:ascii="Times New Roman" w:eastAsia="Times New Roman" w:hAnsi="Times New Roman" w:cs="Times New Roman"/>
          <w:color w:val="FF0000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2017, p. 04-05) e, caso necessário, à jurisdição da Justiça Estadual, Comarca de Campo Grande-</w:t>
      </w:r>
      <w:r w:rsidRPr="00B11972">
        <w:rPr>
          <w:rFonts w:ascii="Times New Roman" w:eastAsia="Times New Roman" w:hAnsi="Times New Roman" w:cs="Times New Roman"/>
          <w:color w:val="FF0000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color w:val="FF0000"/>
          <w:lang w:val="pt-PT"/>
        </w:rPr>
        <w:t>MS.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1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014"/>
        <w:gridCol w:w="2840"/>
        <w:gridCol w:w="1759"/>
        <w:gridCol w:w="212"/>
        <w:gridCol w:w="379"/>
      </w:tblGrid>
      <w:tr w:rsidR="00B11972" w:rsidRPr="00B11972" w:rsidTr="00B11972">
        <w:trPr>
          <w:trHeight w:val="195"/>
        </w:trPr>
        <w:tc>
          <w:tcPr>
            <w:tcW w:w="3014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17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Parque</w:t>
            </w:r>
            <w:r w:rsidRPr="00B11972">
              <w:rPr>
                <w:rFonts w:ascii="Cambria" w:eastAsia="Cambria" w:hAnsi="Cambria" w:cs="Cambria"/>
                <w:b/>
                <w:spacing w:val="9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dos</w:t>
            </w:r>
            <w:r w:rsidRPr="00B11972">
              <w:rPr>
                <w:rFonts w:ascii="Cambria" w:eastAsia="Cambria" w:hAnsi="Cambria" w:cs="Cambria"/>
                <w:b/>
                <w:spacing w:val="7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Poderes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10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bloco</w:t>
            </w:r>
            <w:r w:rsidRPr="00B11972">
              <w:rPr>
                <w:rFonts w:ascii="Cambria" w:eastAsia="Cambria" w:hAnsi="Cambria" w:cs="Cambria"/>
                <w:b/>
                <w:spacing w:val="8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I</w:t>
            </w:r>
          </w:p>
        </w:tc>
        <w:tc>
          <w:tcPr>
            <w:tcW w:w="2840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4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Campo</w:t>
            </w:r>
            <w:r w:rsidRPr="00B11972">
              <w:rPr>
                <w:rFonts w:ascii="Cambria" w:eastAsia="Cambria" w:hAnsi="Cambria" w:cs="Cambria"/>
                <w:b/>
                <w:spacing w:val="1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Grande</w:t>
            </w:r>
            <w:r w:rsidRPr="00B11972">
              <w:rPr>
                <w:rFonts w:ascii="Cambria" w:eastAsia="Cambria" w:hAnsi="Cambria" w:cs="Cambria"/>
                <w:b/>
                <w:spacing w:val="2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–</w:t>
            </w:r>
            <w:r w:rsidRPr="00B11972">
              <w:rPr>
                <w:rFonts w:ascii="Cambria" w:eastAsia="Cambria" w:hAnsi="Cambria" w:cs="Cambria"/>
                <w:b/>
                <w:spacing w:val="5"/>
                <w:w w:val="115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5"/>
                <w:sz w:val="16"/>
                <w:lang w:val="pt-PT"/>
              </w:rPr>
              <w:t>MS</w:t>
            </w:r>
          </w:p>
        </w:tc>
        <w:tc>
          <w:tcPr>
            <w:tcW w:w="175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63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spacing w:val="-1"/>
                <w:w w:val="120"/>
                <w:sz w:val="16"/>
                <w:lang w:val="pt-PT"/>
              </w:rPr>
              <w:t>CEP</w:t>
            </w:r>
            <w:r w:rsidRPr="00B11972">
              <w:rPr>
                <w:rFonts w:ascii="Cambria" w:eastAsia="Cambria" w:hAnsi="Cambria" w:cs="Cambria"/>
                <w:b/>
                <w:spacing w:val="-6"/>
                <w:w w:val="12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20"/>
                <w:sz w:val="16"/>
                <w:lang w:val="pt-PT"/>
              </w:rPr>
              <w:t>79.031-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2"/>
                <w:lang w:val="pt-PT"/>
              </w:rPr>
            </w:pPr>
          </w:p>
        </w:tc>
        <w:tc>
          <w:tcPr>
            <w:tcW w:w="379" w:type="dxa"/>
            <w:tcBorders>
              <w:top w:val="double" w:sz="1" w:space="0" w:color="000000"/>
            </w:tcBorders>
          </w:tcPr>
          <w:p w:rsidR="00B11972" w:rsidRPr="00B11972" w:rsidRDefault="00B11972" w:rsidP="00B11972">
            <w:pPr>
              <w:spacing w:before="20" w:line="155" w:lineRule="exact"/>
              <w:ind w:left="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902</w:t>
            </w:r>
          </w:p>
        </w:tc>
      </w:tr>
      <w:tr w:rsidR="00B11972" w:rsidRPr="00B11972" w:rsidTr="00B11972">
        <w:trPr>
          <w:trHeight w:val="201"/>
        </w:trPr>
        <w:tc>
          <w:tcPr>
            <w:tcW w:w="3014" w:type="dxa"/>
          </w:tcPr>
          <w:p w:rsidR="00B11972" w:rsidRPr="00B11972" w:rsidRDefault="00B11972" w:rsidP="00B11972">
            <w:pPr>
              <w:spacing w:before="12" w:line="169" w:lineRule="exact"/>
              <w:ind w:left="71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hyperlink r:id="rId11">
              <w:r w:rsidRPr="00B11972">
                <w:rPr>
                  <w:rFonts w:ascii="Cambria" w:eastAsia="Cambria" w:hAnsi="Cambria" w:cs="Cambria"/>
                  <w:b/>
                  <w:color w:val="0000FF"/>
                  <w:w w:val="115"/>
                  <w:sz w:val="16"/>
                  <w:u w:val="single" w:color="0000FF"/>
                  <w:lang w:val="pt-PT"/>
                </w:rPr>
                <w:t>www.pge.ms.gov.br</w:t>
              </w:r>
            </w:hyperlink>
          </w:p>
        </w:tc>
        <w:tc>
          <w:tcPr>
            <w:tcW w:w="2840" w:type="dxa"/>
          </w:tcPr>
          <w:p w:rsidR="00B11972" w:rsidRPr="00B11972" w:rsidRDefault="00B11972" w:rsidP="00B11972">
            <w:pPr>
              <w:spacing w:before="12" w:line="169" w:lineRule="exact"/>
              <w:ind w:left="533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(67)</w:t>
            </w:r>
            <w:r w:rsidRPr="00B11972">
              <w:rPr>
                <w:rFonts w:ascii="Cambria" w:eastAsia="Cambria" w:hAnsi="Cambria" w:cs="Cambria"/>
                <w:b/>
                <w:spacing w:val="-3"/>
                <w:w w:val="110"/>
                <w:sz w:val="16"/>
                <w:lang w:val="pt-PT"/>
              </w:rPr>
              <w:t xml:space="preserve"> </w:t>
            </w: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3318-1409</w:t>
            </w:r>
          </w:p>
        </w:tc>
        <w:tc>
          <w:tcPr>
            <w:tcW w:w="1759" w:type="dxa"/>
          </w:tcPr>
          <w:p w:rsidR="00B11972" w:rsidRPr="00B11972" w:rsidRDefault="00B11972" w:rsidP="00B11972">
            <w:pPr>
              <w:spacing w:before="12" w:line="169" w:lineRule="exact"/>
              <w:ind w:left="525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página</w:t>
            </w:r>
          </w:p>
        </w:tc>
        <w:tc>
          <w:tcPr>
            <w:tcW w:w="212" w:type="dxa"/>
          </w:tcPr>
          <w:p w:rsidR="00B11972" w:rsidRPr="00B11972" w:rsidRDefault="00B11972" w:rsidP="00B11972">
            <w:pPr>
              <w:spacing w:line="173" w:lineRule="exact"/>
              <w:ind w:left="-1"/>
              <w:jc w:val="both"/>
              <w:rPr>
                <w:rFonts w:ascii="Cambria" w:eastAsia="Cambria" w:hAnsi="Cambria" w:cs="Cambria"/>
                <w:b/>
                <w:sz w:val="16"/>
                <w:lang w:val="pt-PT"/>
              </w:rPr>
            </w:pPr>
            <w:r w:rsidRPr="00B11972">
              <w:rPr>
                <w:rFonts w:ascii="Cambria" w:eastAsia="Cambria" w:hAnsi="Cambria" w:cs="Cambria"/>
                <w:b/>
                <w:w w:val="110"/>
                <w:sz w:val="16"/>
                <w:lang w:val="pt-PT"/>
              </w:rPr>
              <w:t>36</w:t>
            </w:r>
          </w:p>
        </w:tc>
        <w:tc>
          <w:tcPr>
            <w:tcW w:w="379" w:type="dxa"/>
          </w:tcPr>
          <w:p w:rsidR="00B11972" w:rsidRPr="00B11972" w:rsidRDefault="00B11972" w:rsidP="00B11972">
            <w:pPr>
              <w:jc w:val="both"/>
              <w:rPr>
                <w:rFonts w:ascii="Times New Roman" w:eastAsia="Cambria" w:hAnsi="Cambria" w:cs="Cambria"/>
                <w:sz w:val="14"/>
                <w:lang w:val="pt-PT"/>
              </w:rPr>
            </w:pPr>
          </w:p>
        </w:tc>
      </w:tr>
    </w:tbl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pt-PT"/>
        </w:rPr>
        <w:sectPr w:rsidR="00B11972" w:rsidRPr="00B11972" w:rsidSect="00B11972">
          <w:pgSz w:w="11900" w:h="16840"/>
          <w:pgMar w:top="1441" w:right="980" w:bottom="280" w:left="1680" w:header="614" w:footer="0" w:gutter="0"/>
          <w:cols w:space="720"/>
        </w:sectPr>
      </w:pPr>
      <w:bookmarkStart w:id="0" w:name="_GoBack"/>
      <w:bookmarkEnd w:id="0"/>
    </w:p>
    <w:p w:rsidR="00B11972" w:rsidRPr="00B11972" w:rsidRDefault="00B11972" w:rsidP="00B11972">
      <w:pPr>
        <w:widowControl w:val="0"/>
        <w:autoSpaceDE w:val="0"/>
        <w:autoSpaceDN w:val="0"/>
        <w:spacing w:after="0" w:line="48" w:lineRule="exact"/>
        <w:ind w:left="559"/>
        <w:jc w:val="both"/>
        <w:rPr>
          <w:rFonts w:ascii="Times New Roman" w:eastAsia="Times New Roman" w:hAnsi="Times New Roman" w:cs="Times New Roman"/>
          <w:sz w:val="4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before="12" w:after="0" w:line="264" w:lineRule="auto"/>
        <w:ind w:left="588" w:right="231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E, por estarem assim ajustados, os representantes das partes assinam o presente instrumento em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3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(três)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vias,</w:t>
      </w:r>
      <w:r w:rsidRPr="00B11972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 igual</w:t>
      </w:r>
      <w:r w:rsidRPr="00B1197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teor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forma.</w:t>
      </w:r>
    </w:p>
    <w:p w:rsidR="00B11972" w:rsidRPr="00B11972" w:rsidRDefault="00B11972" w:rsidP="00B1197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1972" w:rsidRPr="00B11972" w:rsidRDefault="00B11972" w:rsidP="00B11972">
      <w:pPr>
        <w:widowControl w:val="0"/>
        <w:tabs>
          <w:tab w:val="left" w:pos="7310"/>
        </w:tabs>
        <w:autoSpaceDE w:val="0"/>
        <w:autoSpaceDN w:val="0"/>
        <w:spacing w:after="0" w:line="240" w:lineRule="auto"/>
        <w:ind w:left="5061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B11972">
        <w:rPr>
          <w:rFonts w:ascii="Times New Roman" w:eastAsia="Times New Roman" w:hAnsi="Times New Roman" w:cs="Times New Roman"/>
          <w:b/>
          <w:lang w:val="pt-PT"/>
        </w:rPr>
        <w:t>Campo</w:t>
      </w:r>
      <w:r w:rsidRPr="00B11972">
        <w:rPr>
          <w:rFonts w:ascii="Times New Roman" w:eastAsia="Times New Roman" w:hAnsi="Times New Roman" w:cs="Times New Roman"/>
          <w:b/>
          <w:spacing w:val="-3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b/>
          <w:lang w:val="pt-PT"/>
        </w:rPr>
        <w:t>Grande-MS,</w:t>
      </w:r>
      <w:r w:rsidRPr="00B11972">
        <w:rPr>
          <w:rFonts w:ascii="Times New Roman" w:eastAsia="Times New Roman" w:hAnsi="Times New Roman" w:cs="Times New Roman"/>
          <w:lang w:val="pt-PT"/>
        </w:rPr>
        <w:tab/>
      </w:r>
      <w:r w:rsidRPr="00B11972">
        <w:rPr>
          <w:rFonts w:ascii="Times New Roman" w:eastAsia="Times New Roman" w:hAnsi="Times New Roman" w:cs="Times New Roman"/>
          <w:b/>
          <w:lang w:val="pt-PT"/>
        </w:rPr>
        <w:t>.</w:t>
      </w:r>
    </w:p>
    <w:p w:rsidR="00B11972" w:rsidRPr="00B11972" w:rsidRDefault="00B11972" w:rsidP="00B1197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val="pt-PT"/>
        </w:rPr>
      </w:pPr>
    </w:p>
    <w:p w:rsidR="00B11972" w:rsidRPr="00B11972" w:rsidRDefault="00B11972" w:rsidP="00B11972">
      <w:pPr>
        <w:widowControl w:val="0"/>
        <w:tabs>
          <w:tab w:val="left" w:pos="5786"/>
        </w:tabs>
        <w:autoSpaceDE w:val="0"/>
        <w:autoSpaceDN w:val="0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lang w:val="pt-PT"/>
        </w:rPr>
        <w:t>Governador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Estado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Mato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Grosso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do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Sul</w:t>
      </w:r>
      <w:r w:rsidRPr="00B11972">
        <w:rPr>
          <w:rFonts w:ascii="Times New Roman" w:eastAsia="Times New Roman" w:hAnsi="Times New Roman" w:cs="Times New Roman"/>
          <w:lang w:val="pt-PT"/>
        </w:rPr>
        <w:tab/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Prefeito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Municipal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.....</w:t>
      </w:r>
    </w:p>
    <w:p w:rsidR="00B11972" w:rsidRPr="00B11972" w:rsidRDefault="00B11972" w:rsidP="00B11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</w:p>
    <w:p w:rsidR="00B11972" w:rsidRPr="00B11972" w:rsidRDefault="00B11972" w:rsidP="00B11972">
      <w:pPr>
        <w:widowControl w:val="0"/>
        <w:autoSpaceDE w:val="0"/>
        <w:autoSpaceDN w:val="0"/>
        <w:spacing w:after="0" w:line="480" w:lineRule="auto"/>
        <w:ind w:left="587" w:right="3068"/>
        <w:jc w:val="both"/>
        <w:rPr>
          <w:rFonts w:ascii="Times New Roman" w:eastAsia="Times New Roman" w:hAnsi="Times New Roman" w:cs="Times New Roman"/>
          <w:lang w:val="pt-PT"/>
        </w:rPr>
      </w:pPr>
      <w:r w:rsidRPr="00B11972">
        <w:rPr>
          <w:rFonts w:ascii="Times New Roman" w:eastAsia="Times New Roman" w:hAnsi="Times New Roman" w:cs="Times New Roman"/>
          <w:spacing w:val="-2"/>
          <w:lang w:val="pt-PT"/>
        </w:rPr>
        <w:t>Secretário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Estado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de</w:t>
      </w:r>
      <w:r w:rsidRPr="00B11972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Administração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e</w:t>
      </w:r>
      <w:r w:rsidRPr="00B11972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spacing w:val="-1"/>
          <w:lang w:val="pt-PT"/>
        </w:rPr>
        <w:t>Desburocratização</w:t>
      </w:r>
      <w:r w:rsidRPr="00B11972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B11972">
        <w:rPr>
          <w:rFonts w:ascii="Times New Roman" w:eastAsia="Times New Roman" w:hAnsi="Times New Roman" w:cs="Times New Roman"/>
          <w:lang w:val="pt-PT"/>
        </w:rPr>
        <w:t>Testemunhas:</w:t>
      </w:r>
    </w:p>
    <w:p w:rsidR="001E5F73" w:rsidRPr="004326D4" w:rsidRDefault="001E5F73" w:rsidP="00B11972">
      <w:pPr>
        <w:jc w:val="both"/>
      </w:pPr>
    </w:p>
    <w:sectPr w:rsidR="001E5F73" w:rsidRPr="004326D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72" w:rsidRDefault="00B11972" w:rsidP="00D92FD1">
      <w:pPr>
        <w:spacing w:after="0" w:line="240" w:lineRule="auto"/>
      </w:pPr>
      <w:r>
        <w:separator/>
      </w:r>
    </w:p>
  </w:endnote>
  <w:endnote w:type="continuationSeparator" w:id="0">
    <w:p w:rsidR="00B11972" w:rsidRDefault="00B11972" w:rsidP="00D9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72" w:rsidRDefault="00B11972" w:rsidP="00D92FD1">
      <w:pPr>
        <w:spacing w:after="0" w:line="240" w:lineRule="auto"/>
      </w:pPr>
      <w:r>
        <w:separator/>
      </w:r>
    </w:p>
  </w:footnote>
  <w:footnote w:type="continuationSeparator" w:id="0">
    <w:p w:rsidR="00B11972" w:rsidRDefault="00B11972" w:rsidP="00D9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2" w:rsidRPr="00B11972" w:rsidRDefault="00B11972" w:rsidP="00B11972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bCs/>
        <w:spacing w:val="46"/>
        <w:sz w:val="28"/>
        <w:szCs w:val="28"/>
        <w:lang w:val="x-none" w:eastAsia="pt-BR"/>
      </w:rPr>
    </w:pPr>
    <w:r w:rsidRPr="00B11972">
      <w:rPr>
        <w:rFonts w:ascii="Bookman Old Style" w:eastAsia="Times New Roman" w:hAnsi="Bookman Old Style" w:cs="Times New Roman"/>
        <w:b/>
        <w:bCs/>
        <w:spacing w:val="46"/>
        <w:sz w:val="28"/>
        <w:szCs w:val="28"/>
        <w:lang w:val="x-none" w:eastAsia="pt-BR"/>
      </w:rPr>
      <w:t>ESTADO DE MATO GROSSO DO SUL</w:t>
    </w:r>
  </w:p>
  <w:p w:rsidR="00B11972" w:rsidRPr="00B11972" w:rsidRDefault="00B11972" w:rsidP="00B11972">
    <w:pPr>
      <w:pBdr>
        <w:bottom w:val="trip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bCs/>
        <w:spacing w:val="40"/>
        <w:sz w:val="28"/>
        <w:szCs w:val="28"/>
        <w:lang w:val="x-none" w:eastAsia="pt-BR"/>
      </w:rPr>
    </w:pPr>
    <w:r w:rsidRPr="00B11972">
      <w:rPr>
        <w:rFonts w:ascii="Bookman Old Style" w:eastAsia="Times New Roman" w:hAnsi="Bookman Old Style" w:cs="Times New Roman"/>
        <w:b/>
        <w:bCs/>
        <w:spacing w:val="40"/>
        <w:sz w:val="28"/>
        <w:szCs w:val="28"/>
        <w:lang w:val="x-none" w:eastAsia="pt-BR"/>
      </w:rPr>
      <w:t>PROCURADORIA-GERAL DO ESTADO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2" w:rsidRPr="00B11972" w:rsidRDefault="00B11972" w:rsidP="00B11972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bCs/>
        <w:spacing w:val="46"/>
        <w:sz w:val="28"/>
        <w:szCs w:val="28"/>
        <w:lang w:val="x-none" w:eastAsia="pt-BR"/>
      </w:rPr>
    </w:pPr>
    <w:r w:rsidRPr="00B11972">
      <w:rPr>
        <w:rFonts w:ascii="Bookman Old Style" w:eastAsia="Times New Roman" w:hAnsi="Bookman Old Style" w:cs="Times New Roman"/>
        <w:b/>
        <w:bCs/>
        <w:spacing w:val="46"/>
        <w:sz w:val="28"/>
        <w:szCs w:val="28"/>
        <w:lang w:val="x-none" w:eastAsia="pt-BR"/>
      </w:rPr>
      <w:t>ESTADO DE MATO GROSSO DO SUL</w:t>
    </w:r>
  </w:p>
  <w:p w:rsidR="00B11972" w:rsidRPr="00B11972" w:rsidRDefault="00B11972" w:rsidP="00B11972">
    <w:pPr>
      <w:pBdr>
        <w:bottom w:val="trip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bCs/>
        <w:spacing w:val="40"/>
        <w:sz w:val="28"/>
        <w:szCs w:val="28"/>
        <w:lang w:val="x-none" w:eastAsia="pt-BR"/>
      </w:rPr>
    </w:pPr>
    <w:r w:rsidRPr="00B11972">
      <w:rPr>
        <w:rFonts w:ascii="Bookman Old Style" w:eastAsia="Times New Roman" w:hAnsi="Bookman Old Style" w:cs="Times New Roman"/>
        <w:b/>
        <w:bCs/>
        <w:spacing w:val="40"/>
        <w:sz w:val="28"/>
        <w:szCs w:val="28"/>
        <w:lang w:val="x-none" w:eastAsia="pt-BR"/>
      </w:rPr>
      <w:t>PROCURADORIA-GERAL DO ESTADO</w:t>
    </w:r>
  </w:p>
  <w:p w:rsidR="00B11972" w:rsidRPr="00B11972" w:rsidRDefault="00B11972" w:rsidP="00B119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89B"/>
    <w:multiLevelType w:val="multilevel"/>
    <w:tmpl w:val="6E7A9886"/>
    <w:lvl w:ilvl="0">
      <w:start w:val="6"/>
      <w:numFmt w:val="decimal"/>
      <w:lvlText w:val="%1"/>
      <w:lvlJc w:val="left"/>
      <w:pPr>
        <w:ind w:left="919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7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8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3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1" w:hanging="495"/>
      </w:pPr>
      <w:rPr>
        <w:rFonts w:hint="default"/>
        <w:lang w:val="pt-PT" w:eastAsia="en-US" w:bidi="ar-SA"/>
      </w:rPr>
    </w:lvl>
  </w:abstractNum>
  <w:abstractNum w:abstractNumId="1" w15:restartNumberingAfterBreak="0">
    <w:nsid w:val="0A21339E"/>
    <w:multiLevelType w:val="multilevel"/>
    <w:tmpl w:val="E9249EFC"/>
    <w:lvl w:ilvl="0">
      <w:start w:val="5"/>
      <w:numFmt w:val="decimal"/>
      <w:lvlText w:val="%1"/>
      <w:lvlJc w:val="left"/>
      <w:pPr>
        <w:ind w:left="587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7" w:hanging="4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2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18"/>
      </w:pPr>
      <w:rPr>
        <w:rFonts w:hint="default"/>
        <w:lang w:val="pt-PT" w:eastAsia="en-US" w:bidi="ar-SA"/>
      </w:rPr>
    </w:lvl>
  </w:abstractNum>
  <w:abstractNum w:abstractNumId="2" w15:restartNumberingAfterBreak="0">
    <w:nsid w:val="10DE5806"/>
    <w:multiLevelType w:val="multilevel"/>
    <w:tmpl w:val="A1F81072"/>
    <w:lvl w:ilvl="0">
      <w:start w:val="3"/>
      <w:numFmt w:val="decimal"/>
      <w:lvlText w:val="%1"/>
      <w:lvlJc w:val="left"/>
      <w:pPr>
        <w:ind w:left="588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2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8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8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95"/>
      </w:pPr>
      <w:rPr>
        <w:rFonts w:hint="default"/>
        <w:lang w:val="pt-PT" w:eastAsia="en-US" w:bidi="ar-SA"/>
      </w:rPr>
    </w:lvl>
  </w:abstractNum>
  <w:abstractNum w:abstractNumId="3" w15:restartNumberingAfterBreak="0">
    <w:nsid w:val="21AA3FDB"/>
    <w:multiLevelType w:val="multilevel"/>
    <w:tmpl w:val="4BF6B2E8"/>
    <w:lvl w:ilvl="0">
      <w:start w:val="6"/>
      <w:numFmt w:val="decimal"/>
      <w:lvlText w:val="%1"/>
      <w:lvlJc w:val="left"/>
      <w:pPr>
        <w:ind w:left="75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7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0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8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5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F8F2BC6"/>
    <w:multiLevelType w:val="multilevel"/>
    <w:tmpl w:val="05828B84"/>
    <w:lvl w:ilvl="0">
      <w:start w:val="3"/>
      <w:numFmt w:val="decimal"/>
      <w:lvlText w:val="%1"/>
      <w:lvlJc w:val="left"/>
      <w:pPr>
        <w:ind w:left="588" w:hanging="33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88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332"/>
      </w:pPr>
      <w:rPr>
        <w:rFonts w:hint="default"/>
        <w:lang w:val="pt-PT" w:eastAsia="en-US" w:bidi="ar-SA"/>
      </w:rPr>
    </w:lvl>
  </w:abstractNum>
  <w:abstractNum w:abstractNumId="5" w15:restartNumberingAfterBreak="0">
    <w:nsid w:val="3A936B66"/>
    <w:multiLevelType w:val="hybridMultilevel"/>
    <w:tmpl w:val="E72C3268"/>
    <w:lvl w:ilvl="0" w:tplc="50821532">
      <w:start w:val="1"/>
      <w:numFmt w:val="lowerLetter"/>
      <w:lvlText w:val="%1)"/>
      <w:lvlJc w:val="left"/>
      <w:pPr>
        <w:ind w:left="815" w:hanging="228"/>
      </w:pPr>
      <w:rPr>
        <w:rFonts w:hint="default"/>
        <w:w w:val="100"/>
        <w:lang w:val="pt-PT" w:eastAsia="en-US" w:bidi="ar-SA"/>
      </w:rPr>
    </w:lvl>
    <w:lvl w:ilvl="1" w:tplc="631CC81C">
      <w:numFmt w:val="bullet"/>
      <w:lvlText w:val="•"/>
      <w:lvlJc w:val="left"/>
      <w:pPr>
        <w:ind w:left="1662" w:hanging="228"/>
      </w:pPr>
      <w:rPr>
        <w:rFonts w:hint="default"/>
        <w:lang w:val="pt-PT" w:eastAsia="en-US" w:bidi="ar-SA"/>
      </w:rPr>
    </w:lvl>
    <w:lvl w:ilvl="2" w:tplc="86783B96">
      <w:numFmt w:val="bullet"/>
      <w:lvlText w:val="•"/>
      <w:lvlJc w:val="left"/>
      <w:pPr>
        <w:ind w:left="2504" w:hanging="228"/>
      </w:pPr>
      <w:rPr>
        <w:rFonts w:hint="default"/>
        <w:lang w:val="pt-PT" w:eastAsia="en-US" w:bidi="ar-SA"/>
      </w:rPr>
    </w:lvl>
    <w:lvl w:ilvl="3" w:tplc="4314C868">
      <w:numFmt w:val="bullet"/>
      <w:lvlText w:val="•"/>
      <w:lvlJc w:val="left"/>
      <w:pPr>
        <w:ind w:left="3346" w:hanging="228"/>
      </w:pPr>
      <w:rPr>
        <w:rFonts w:hint="default"/>
        <w:lang w:val="pt-PT" w:eastAsia="en-US" w:bidi="ar-SA"/>
      </w:rPr>
    </w:lvl>
    <w:lvl w:ilvl="4" w:tplc="C3C625B4">
      <w:numFmt w:val="bullet"/>
      <w:lvlText w:val="•"/>
      <w:lvlJc w:val="left"/>
      <w:pPr>
        <w:ind w:left="4188" w:hanging="228"/>
      </w:pPr>
      <w:rPr>
        <w:rFonts w:hint="default"/>
        <w:lang w:val="pt-PT" w:eastAsia="en-US" w:bidi="ar-SA"/>
      </w:rPr>
    </w:lvl>
    <w:lvl w:ilvl="5" w:tplc="F7F2B58E">
      <w:numFmt w:val="bullet"/>
      <w:lvlText w:val="•"/>
      <w:lvlJc w:val="left"/>
      <w:pPr>
        <w:ind w:left="5030" w:hanging="228"/>
      </w:pPr>
      <w:rPr>
        <w:rFonts w:hint="default"/>
        <w:lang w:val="pt-PT" w:eastAsia="en-US" w:bidi="ar-SA"/>
      </w:rPr>
    </w:lvl>
    <w:lvl w:ilvl="6" w:tplc="BF8AAA10">
      <w:numFmt w:val="bullet"/>
      <w:lvlText w:val="•"/>
      <w:lvlJc w:val="left"/>
      <w:pPr>
        <w:ind w:left="5872" w:hanging="228"/>
      </w:pPr>
      <w:rPr>
        <w:rFonts w:hint="default"/>
        <w:lang w:val="pt-PT" w:eastAsia="en-US" w:bidi="ar-SA"/>
      </w:rPr>
    </w:lvl>
    <w:lvl w:ilvl="7" w:tplc="AE60225E">
      <w:numFmt w:val="bullet"/>
      <w:lvlText w:val="•"/>
      <w:lvlJc w:val="left"/>
      <w:pPr>
        <w:ind w:left="6714" w:hanging="228"/>
      </w:pPr>
      <w:rPr>
        <w:rFonts w:hint="default"/>
        <w:lang w:val="pt-PT" w:eastAsia="en-US" w:bidi="ar-SA"/>
      </w:rPr>
    </w:lvl>
    <w:lvl w:ilvl="8" w:tplc="EFFAF73A">
      <w:numFmt w:val="bullet"/>
      <w:lvlText w:val="•"/>
      <w:lvlJc w:val="left"/>
      <w:pPr>
        <w:ind w:left="7556" w:hanging="228"/>
      </w:pPr>
      <w:rPr>
        <w:rFonts w:hint="default"/>
        <w:lang w:val="pt-PT" w:eastAsia="en-US" w:bidi="ar-SA"/>
      </w:rPr>
    </w:lvl>
  </w:abstractNum>
  <w:abstractNum w:abstractNumId="6" w15:restartNumberingAfterBreak="0">
    <w:nsid w:val="3EFB6945"/>
    <w:multiLevelType w:val="multilevel"/>
    <w:tmpl w:val="D92E3E0E"/>
    <w:lvl w:ilvl="0">
      <w:start w:val="5"/>
      <w:numFmt w:val="decimal"/>
      <w:lvlText w:val="%1"/>
      <w:lvlJc w:val="left"/>
      <w:pPr>
        <w:ind w:left="588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3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332"/>
      </w:pPr>
      <w:rPr>
        <w:rFonts w:hint="default"/>
        <w:lang w:val="pt-PT" w:eastAsia="en-US" w:bidi="ar-SA"/>
      </w:rPr>
    </w:lvl>
  </w:abstractNum>
  <w:abstractNum w:abstractNumId="7" w15:restartNumberingAfterBreak="0">
    <w:nsid w:val="46FF66D8"/>
    <w:multiLevelType w:val="multilevel"/>
    <w:tmpl w:val="18C243BA"/>
    <w:lvl w:ilvl="0">
      <w:start w:val="8"/>
      <w:numFmt w:val="decimal"/>
      <w:lvlText w:val="%1"/>
      <w:lvlJc w:val="left"/>
      <w:pPr>
        <w:ind w:left="588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3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8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E507A0"/>
    <w:multiLevelType w:val="hybridMultilevel"/>
    <w:tmpl w:val="8DF215EA"/>
    <w:lvl w:ilvl="0" w:tplc="FF506368">
      <w:start w:val="1"/>
      <w:numFmt w:val="upperRoman"/>
      <w:lvlText w:val="%1"/>
      <w:lvlJc w:val="left"/>
      <w:pPr>
        <w:ind w:left="58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7A8B8DC">
      <w:numFmt w:val="bullet"/>
      <w:lvlText w:val="•"/>
      <w:lvlJc w:val="left"/>
      <w:pPr>
        <w:ind w:left="1446" w:hanging="125"/>
      </w:pPr>
      <w:rPr>
        <w:rFonts w:hint="default"/>
        <w:lang w:val="pt-PT" w:eastAsia="en-US" w:bidi="ar-SA"/>
      </w:rPr>
    </w:lvl>
    <w:lvl w:ilvl="2" w:tplc="4F0E3D86">
      <w:numFmt w:val="bullet"/>
      <w:lvlText w:val="•"/>
      <w:lvlJc w:val="left"/>
      <w:pPr>
        <w:ind w:left="2312" w:hanging="125"/>
      </w:pPr>
      <w:rPr>
        <w:rFonts w:hint="default"/>
        <w:lang w:val="pt-PT" w:eastAsia="en-US" w:bidi="ar-SA"/>
      </w:rPr>
    </w:lvl>
    <w:lvl w:ilvl="3" w:tplc="CDD2AFC8">
      <w:numFmt w:val="bullet"/>
      <w:lvlText w:val="•"/>
      <w:lvlJc w:val="left"/>
      <w:pPr>
        <w:ind w:left="3178" w:hanging="125"/>
      </w:pPr>
      <w:rPr>
        <w:rFonts w:hint="default"/>
        <w:lang w:val="pt-PT" w:eastAsia="en-US" w:bidi="ar-SA"/>
      </w:rPr>
    </w:lvl>
    <w:lvl w:ilvl="4" w:tplc="F758AF76">
      <w:numFmt w:val="bullet"/>
      <w:lvlText w:val="•"/>
      <w:lvlJc w:val="left"/>
      <w:pPr>
        <w:ind w:left="4044" w:hanging="125"/>
      </w:pPr>
      <w:rPr>
        <w:rFonts w:hint="default"/>
        <w:lang w:val="pt-PT" w:eastAsia="en-US" w:bidi="ar-SA"/>
      </w:rPr>
    </w:lvl>
    <w:lvl w:ilvl="5" w:tplc="B5F02FC8">
      <w:numFmt w:val="bullet"/>
      <w:lvlText w:val="•"/>
      <w:lvlJc w:val="left"/>
      <w:pPr>
        <w:ind w:left="4910" w:hanging="125"/>
      </w:pPr>
      <w:rPr>
        <w:rFonts w:hint="default"/>
        <w:lang w:val="pt-PT" w:eastAsia="en-US" w:bidi="ar-SA"/>
      </w:rPr>
    </w:lvl>
    <w:lvl w:ilvl="6" w:tplc="91E6A0F2">
      <w:numFmt w:val="bullet"/>
      <w:lvlText w:val="•"/>
      <w:lvlJc w:val="left"/>
      <w:pPr>
        <w:ind w:left="5776" w:hanging="125"/>
      </w:pPr>
      <w:rPr>
        <w:rFonts w:hint="default"/>
        <w:lang w:val="pt-PT" w:eastAsia="en-US" w:bidi="ar-SA"/>
      </w:rPr>
    </w:lvl>
    <w:lvl w:ilvl="7" w:tplc="E864C2EA">
      <w:numFmt w:val="bullet"/>
      <w:lvlText w:val="•"/>
      <w:lvlJc w:val="left"/>
      <w:pPr>
        <w:ind w:left="6642" w:hanging="125"/>
      </w:pPr>
      <w:rPr>
        <w:rFonts w:hint="default"/>
        <w:lang w:val="pt-PT" w:eastAsia="en-US" w:bidi="ar-SA"/>
      </w:rPr>
    </w:lvl>
    <w:lvl w:ilvl="8" w:tplc="FE44FF82">
      <w:numFmt w:val="bullet"/>
      <w:lvlText w:val="•"/>
      <w:lvlJc w:val="left"/>
      <w:pPr>
        <w:ind w:left="7508" w:hanging="125"/>
      </w:pPr>
      <w:rPr>
        <w:rFonts w:hint="default"/>
        <w:lang w:val="pt-PT" w:eastAsia="en-US" w:bidi="ar-SA"/>
      </w:rPr>
    </w:lvl>
  </w:abstractNum>
  <w:abstractNum w:abstractNumId="9" w15:restartNumberingAfterBreak="0">
    <w:nsid w:val="4B2F132F"/>
    <w:multiLevelType w:val="multilevel"/>
    <w:tmpl w:val="5A2475B4"/>
    <w:lvl w:ilvl="0">
      <w:start w:val="3"/>
      <w:numFmt w:val="decimal"/>
      <w:lvlText w:val="%1"/>
      <w:lvlJc w:val="left"/>
      <w:pPr>
        <w:ind w:left="587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87" w:hanging="4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7" w:hanging="5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8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509"/>
      </w:pPr>
      <w:rPr>
        <w:rFonts w:hint="default"/>
        <w:lang w:val="pt-PT" w:eastAsia="en-US" w:bidi="ar-SA"/>
      </w:rPr>
    </w:lvl>
  </w:abstractNum>
  <w:abstractNum w:abstractNumId="10" w15:restartNumberingAfterBreak="0">
    <w:nsid w:val="4FE137AC"/>
    <w:multiLevelType w:val="multilevel"/>
    <w:tmpl w:val="EA2AFC64"/>
    <w:lvl w:ilvl="0">
      <w:start w:val="4"/>
      <w:numFmt w:val="decimal"/>
      <w:lvlText w:val="%1."/>
      <w:lvlJc w:val="left"/>
      <w:pPr>
        <w:ind w:left="587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89" w:hanging="37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0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6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3" w:hanging="370"/>
      </w:pPr>
      <w:rPr>
        <w:rFonts w:hint="default"/>
        <w:lang w:val="pt-PT" w:eastAsia="en-US" w:bidi="ar-SA"/>
      </w:rPr>
    </w:lvl>
  </w:abstractNum>
  <w:abstractNum w:abstractNumId="11" w15:restartNumberingAfterBreak="0">
    <w:nsid w:val="56B23970"/>
    <w:multiLevelType w:val="multilevel"/>
    <w:tmpl w:val="90A2199A"/>
    <w:lvl w:ilvl="0">
      <w:start w:val="4"/>
      <w:numFmt w:val="decimal"/>
      <w:lvlText w:val="%1"/>
      <w:lvlJc w:val="left"/>
      <w:pPr>
        <w:ind w:left="588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2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387"/>
      </w:pPr>
      <w:rPr>
        <w:rFonts w:hint="default"/>
        <w:lang w:val="pt-PT" w:eastAsia="en-US" w:bidi="ar-SA"/>
      </w:rPr>
    </w:lvl>
  </w:abstractNum>
  <w:abstractNum w:abstractNumId="12" w15:restartNumberingAfterBreak="0">
    <w:nsid w:val="59EC066B"/>
    <w:multiLevelType w:val="hybridMultilevel"/>
    <w:tmpl w:val="C168464C"/>
    <w:lvl w:ilvl="0" w:tplc="3EF4A482">
      <w:start w:val="1"/>
      <w:numFmt w:val="lowerLetter"/>
      <w:lvlText w:val="%1)"/>
      <w:lvlJc w:val="left"/>
      <w:pPr>
        <w:ind w:left="816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5449ACC">
      <w:numFmt w:val="bullet"/>
      <w:lvlText w:val="•"/>
      <w:lvlJc w:val="left"/>
      <w:pPr>
        <w:ind w:left="1662" w:hanging="269"/>
      </w:pPr>
      <w:rPr>
        <w:rFonts w:hint="default"/>
        <w:lang w:val="pt-PT" w:eastAsia="en-US" w:bidi="ar-SA"/>
      </w:rPr>
    </w:lvl>
    <w:lvl w:ilvl="2" w:tplc="F460CE50">
      <w:numFmt w:val="bullet"/>
      <w:lvlText w:val="•"/>
      <w:lvlJc w:val="left"/>
      <w:pPr>
        <w:ind w:left="2504" w:hanging="269"/>
      </w:pPr>
      <w:rPr>
        <w:rFonts w:hint="default"/>
        <w:lang w:val="pt-PT" w:eastAsia="en-US" w:bidi="ar-SA"/>
      </w:rPr>
    </w:lvl>
    <w:lvl w:ilvl="3" w:tplc="50C2AA06">
      <w:numFmt w:val="bullet"/>
      <w:lvlText w:val="•"/>
      <w:lvlJc w:val="left"/>
      <w:pPr>
        <w:ind w:left="3346" w:hanging="269"/>
      </w:pPr>
      <w:rPr>
        <w:rFonts w:hint="default"/>
        <w:lang w:val="pt-PT" w:eastAsia="en-US" w:bidi="ar-SA"/>
      </w:rPr>
    </w:lvl>
    <w:lvl w:ilvl="4" w:tplc="2BBC1424">
      <w:numFmt w:val="bullet"/>
      <w:lvlText w:val="•"/>
      <w:lvlJc w:val="left"/>
      <w:pPr>
        <w:ind w:left="4188" w:hanging="269"/>
      </w:pPr>
      <w:rPr>
        <w:rFonts w:hint="default"/>
        <w:lang w:val="pt-PT" w:eastAsia="en-US" w:bidi="ar-SA"/>
      </w:rPr>
    </w:lvl>
    <w:lvl w:ilvl="5" w:tplc="12DCD7AA">
      <w:numFmt w:val="bullet"/>
      <w:lvlText w:val="•"/>
      <w:lvlJc w:val="left"/>
      <w:pPr>
        <w:ind w:left="5030" w:hanging="269"/>
      </w:pPr>
      <w:rPr>
        <w:rFonts w:hint="default"/>
        <w:lang w:val="pt-PT" w:eastAsia="en-US" w:bidi="ar-SA"/>
      </w:rPr>
    </w:lvl>
    <w:lvl w:ilvl="6" w:tplc="264EE646">
      <w:numFmt w:val="bullet"/>
      <w:lvlText w:val="•"/>
      <w:lvlJc w:val="left"/>
      <w:pPr>
        <w:ind w:left="5872" w:hanging="269"/>
      </w:pPr>
      <w:rPr>
        <w:rFonts w:hint="default"/>
        <w:lang w:val="pt-PT" w:eastAsia="en-US" w:bidi="ar-SA"/>
      </w:rPr>
    </w:lvl>
    <w:lvl w:ilvl="7" w:tplc="9EE09806">
      <w:numFmt w:val="bullet"/>
      <w:lvlText w:val="•"/>
      <w:lvlJc w:val="left"/>
      <w:pPr>
        <w:ind w:left="6714" w:hanging="269"/>
      </w:pPr>
      <w:rPr>
        <w:rFonts w:hint="default"/>
        <w:lang w:val="pt-PT" w:eastAsia="en-US" w:bidi="ar-SA"/>
      </w:rPr>
    </w:lvl>
    <w:lvl w:ilvl="8" w:tplc="861C58D8">
      <w:numFmt w:val="bullet"/>
      <w:lvlText w:val="•"/>
      <w:lvlJc w:val="left"/>
      <w:pPr>
        <w:ind w:left="7556" w:hanging="269"/>
      </w:pPr>
      <w:rPr>
        <w:rFonts w:hint="default"/>
        <w:lang w:val="pt-PT" w:eastAsia="en-US" w:bidi="ar-SA"/>
      </w:rPr>
    </w:lvl>
  </w:abstractNum>
  <w:abstractNum w:abstractNumId="13" w15:restartNumberingAfterBreak="0">
    <w:nsid w:val="630B59B2"/>
    <w:multiLevelType w:val="multilevel"/>
    <w:tmpl w:val="7C5C5F04"/>
    <w:lvl w:ilvl="0">
      <w:start w:val="3"/>
      <w:numFmt w:val="decimal"/>
      <w:lvlText w:val="%1"/>
      <w:lvlJc w:val="left"/>
      <w:pPr>
        <w:ind w:left="587" w:hanging="387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87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7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97"/>
      </w:pPr>
      <w:rPr>
        <w:rFonts w:hint="default"/>
        <w:lang w:val="pt-PT" w:eastAsia="en-US" w:bidi="ar-SA"/>
      </w:rPr>
    </w:lvl>
  </w:abstractNum>
  <w:abstractNum w:abstractNumId="14" w15:restartNumberingAfterBreak="0">
    <w:nsid w:val="650F4099"/>
    <w:multiLevelType w:val="multilevel"/>
    <w:tmpl w:val="FCB43544"/>
    <w:lvl w:ilvl="0">
      <w:start w:val="7"/>
      <w:numFmt w:val="decimal"/>
      <w:lvlText w:val="%1"/>
      <w:lvlJc w:val="left"/>
      <w:pPr>
        <w:ind w:left="588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8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1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6E95897"/>
    <w:multiLevelType w:val="multilevel"/>
    <w:tmpl w:val="8FF07820"/>
    <w:lvl w:ilvl="0">
      <w:start w:val="3"/>
      <w:numFmt w:val="decimal"/>
      <w:lvlText w:val="%1"/>
      <w:lvlJc w:val="left"/>
      <w:pPr>
        <w:ind w:left="588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7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97"/>
      </w:pPr>
      <w:rPr>
        <w:rFonts w:hint="default"/>
        <w:lang w:val="pt-PT" w:eastAsia="en-US" w:bidi="ar-SA"/>
      </w:rPr>
    </w:lvl>
  </w:abstractNum>
  <w:abstractNum w:abstractNumId="16" w15:restartNumberingAfterBreak="0">
    <w:nsid w:val="70582D4A"/>
    <w:multiLevelType w:val="multilevel"/>
    <w:tmpl w:val="EA127B6C"/>
    <w:lvl w:ilvl="0">
      <w:start w:val="3"/>
      <w:numFmt w:val="decimal"/>
      <w:lvlText w:val="%1"/>
      <w:lvlJc w:val="left"/>
      <w:pPr>
        <w:ind w:left="587" w:hanging="3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87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2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358"/>
      </w:pPr>
      <w:rPr>
        <w:rFonts w:hint="default"/>
        <w:lang w:val="pt-PT" w:eastAsia="en-US" w:bidi="ar-SA"/>
      </w:rPr>
    </w:lvl>
  </w:abstractNum>
  <w:abstractNum w:abstractNumId="17" w15:restartNumberingAfterBreak="0">
    <w:nsid w:val="7CE128F9"/>
    <w:multiLevelType w:val="multilevel"/>
    <w:tmpl w:val="00669DE4"/>
    <w:lvl w:ilvl="0">
      <w:start w:val="1"/>
      <w:numFmt w:val="decimal"/>
      <w:lvlText w:val="%1-"/>
      <w:lvlJc w:val="left"/>
      <w:pPr>
        <w:ind w:left="587" w:hanging="2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3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1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7DBE4740"/>
    <w:multiLevelType w:val="multilevel"/>
    <w:tmpl w:val="CD444E18"/>
    <w:lvl w:ilvl="0">
      <w:start w:val="7"/>
      <w:numFmt w:val="decimal"/>
      <w:lvlText w:val="%1"/>
      <w:lvlJc w:val="left"/>
      <w:pPr>
        <w:ind w:left="919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7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1" w:hanging="497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18"/>
  </w:num>
  <w:num w:numId="11">
    <w:abstractNumId w:val="3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2F"/>
    <w:rsid w:val="001E5F73"/>
    <w:rsid w:val="0023112F"/>
    <w:rsid w:val="004326D4"/>
    <w:rsid w:val="00AA6573"/>
    <w:rsid w:val="00B11972"/>
    <w:rsid w:val="00D92FD1"/>
    <w:rsid w:val="00D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469F56-C771-445D-A214-01714E9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92F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92FD1"/>
  </w:style>
  <w:style w:type="table" w:customStyle="1" w:styleId="TableNormal">
    <w:name w:val="Table Normal"/>
    <w:uiPriority w:val="2"/>
    <w:semiHidden/>
    <w:unhideWhenUsed/>
    <w:qFormat/>
    <w:rsid w:val="00D92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D92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92FD1"/>
  </w:style>
  <w:style w:type="paragraph" w:styleId="Rodap">
    <w:name w:val="footer"/>
    <w:basedOn w:val="Normal"/>
    <w:link w:val="RodapChar"/>
    <w:unhideWhenUsed/>
    <w:rsid w:val="00D92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92FD1"/>
  </w:style>
  <w:style w:type="character" w:styleId="Hyperlink">
    <w:name w:val="Hyperlink"/>
    <w:rsid w:val="00DD77A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B11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e.ms.gov.b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e.ms.gov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ge.ms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e.ms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1655</Words>
  <Characters>8937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2024-02-28T17:57:00Z</dcterms:created>
  <dcterms:modified xsi:type="dcterms:W3CDTF">2024-06-21T14:39:00Z</dcterms:modified>
</cp:coreProperties>
</file>