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78" w:rsidRPr="009B6A78" w:rsidRDefault="009B6A78" w:rsidP="009B6A78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9B6A78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>ANEXO II</w:t>
      </w:r>
    </w:p>
    <w:p w:rsidR="009B6A78" w:rsidRPr="009B6A78" w:rsidRDefault="009B6A78" w:rsidP="009B6A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9B6A78" w:rsidRPr="009B6A78" w:rsidRDefault="009B6A78" w:rsidP="009B6A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6A7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ATESTADO DE CONFORMIDADE DE PROCESSO COM PARECER REFERENCIAL</w:t>
      </w:r>
    </w:p>
    <w:p w:rsidR="009B6A78" w:rsidRPr="009B6A78" w:rsidRDefault="009B6A78" w:rsidP="009B6A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6A78" w:rsidRPr="009B6A78" w:rsidRDefault="009B6A78" w:rsidP="009B6A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B6A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nº_______________________________________________________</w:t>
      </w:r>
    </w:p>
    <w:p w:rsidR="009B6A78" w:rsidRPr="009B6A78" w:rsidRDefault="009B6A78" w:rsidP="009B6A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B6A78" w:rsidRPr="009B6A78" w:rsidRDefault="009B6A78" w:rsidP="009B6A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B6A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Origem:   ________________________________________________________</w:t>
      </w:r>
    </w:p>
    <w:p w:rsidR="009B6A78" w:rsidRPr="009B6A78" w:rsidRDefault="009B6A78" w:rsidP="009B6A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B6A78" w:rsidRPr="009B6A78" w:rsidRDefault="009B6A78" w:rsidP="009B6A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9B6A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Interessado(</w:t>
      </w:r>
      <w:proofErr w:type="gramEnd"/>
      <w:r w:rsidRPr="009B6A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s):___________________________________________________</w:t>
      </w:r>
    </w:p>
    <w:p w:rsidR="009B6A78" w:rsidRPr="009B6A78" w:rsidRDefault="009B6A78" w:rsidP="009B6A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B6A78" w:rsidRPr="009B6A78" w:rsidRDefault="009B6A78" w:rsidP="009B6A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B6A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Referência/Objeto: _______________________________________________</w:t>
      </w:r>
    </w:p>
    <w:p w:rsidR="009B6A78" w:rsidRPr="009B6A78" w:rsidRDefault="009B6A78" w:rsidP="009B6A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6A78" w:rsidRPr="009B6A78" w:rsidRDefault="009B6A78" w:rsidP="009B6A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6A78">
        <w:rPr>
          <w:rFonts w:ascii="Times New Roman" w:eastAsia="Times New Roman" w:hAnsi="Times New Roman" w:cs="Times New Roman"/>
          <w:sz w:val="24"/>
          <w:szCs w:val="24"/>
          <w:lang w:eastAsia="pt-BR"/>
        </w:rPr>
        <w:t>Atesto que o presente procedimento se amolda ao PARECER REFERENCIAL PGE/MS/PAA/Nº 004/2021, APROVADO PELA DECISÃO/PGE/MS/GAB/Nº_______/2021, cujas orientações restaram atendidas no caso concreto.</w:t>
      </w:r>
    </w:p>
    <w:p w:rsidR="009B6A78" w:rsidRPr="009B6A78" w:rsidRDefault="009B6A78" w:rsidP="009B6A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6A78" w:rsidRPr="009B6A78" w:rsidRDefault="009B6A78" w:rsidP="009B6A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6A78">
        <w:rPr>
          <w:rFonts w:ascii="Times New Roman" w:eastAsia="Times New Roman" w:hAnsi="Times New Roman" w:cs="Times New Roman"/>
          <w:sz w:val="24"/>
          <w:szCs w:val="24"/>
          <w:lang w:eastAsia="pt-BR"/>
        </w:rPr>
        <w:t>Fica, assim, dispensada a remessa dos autos para exame individualizado pela PGE, conforme autorizado na DECISÃO/PGE/MS/GAB/nº _____/2021</w:t>
      </w:r>
    </w:p>
    <w:p w:rsidR="009B6A78" w:rsidRPr="009B6A78" w:rsidRDefault="009B6A78" w:rsidP="009B6A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6A78" w:rsidRPr="009B6A78" w:rsidRDefault="009B6A78" w:rsidP="009B6A78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6A78" w:rsidRPr="009B6A78" w:rsidRDefault="009B6A78" w:rsidP="009B6A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6A78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Identificação e assinatura</w:t>
      </w:r>
    </w:p>
    <w:p w:rsidR="00396E1C" w:rsidRDefault="00396E1C"/>
    <w:sectPr w:rsidR="00396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78" w:rsidRDefault="009B6A78" w:rsidP="009B6A78">
      <w:pPr>
        <w:spacing w:after="0" w:line="240" w:lineRule="auto"/>
      </w:pPr>
      <w:r>
        <w:separator/>
      </w:r>
    </w:p>
  </w:endnote>
  <w:endnote w:type="continuationSeparator" w:id="0">
    <w:p w:rsidR="009B6A78" w:rsidRDefault="009B6A78" w:rsidP="009B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90" w:rsidRDefault="00F424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90" w:rsidRDefault="00F424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90" w:rsidRDefault="00F424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78" w:rsidRDefault="009B6A78" w:rsidP="009B6A78">
      <w:pPr>
        <w:spacing w:after="0" w:line="240" w:lineRule="auto"/>
      </w:pPr>
      <w:r>
        <w:separator/>
      </w:r>
    </w:p>
  </w:footnote>
  <w:footnote w:type="continuationSeparator" w:id="0">
    <w:p w:rsidR="009B6A78" w:rsidRDefault="009B6A78" w:rsidP="009B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90" w:rsidRDefault="00F424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78" w:rsidRDefault="009B6A78" w:rsidP="00F42490">
    <w:pPr>
      <w:pStyle w:val="Cabealho"/>
      <w:jc w:val="center"/>
    </w:pPr>
    <w:bookmarkStart w:id="0" w:name="_GoBack"/>
    <w:r>
      <w:rPr>
        <w:noProof/>
        <w:lang w:eastAsia="pt-BR"/>
      </w:rPr>
      <w:drawing>
        <wp:inline distT="0" distB="0" distL="0" distR="0" wp14:anchorId="6C99F32D" wp14:editId="6912E853">
          <wp:extent cx="1844675" cy="544195"/>
          <wp:effectExtent l="0" t="0" r="3175" b="8255"/>
          <wp:docPr id="2" name="Imagem 2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90" w:rsidRDefault="00F424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AC"/>
    <w:rsid w:val="00396E1C"/>
    <w:rsid w:val="009B6A78"/>
    <w:rsid w:val="00F07FAC"/>
    <w:rsid w:val="00F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70F63-C2C7-420B-8C30-32296A6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6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A78"/>
  </w:style>
  <w:style w:type="paragraph" w:styleId="Rodap">
    <w:name w:val="footer"/>
    <w:basedOn w:val="Normal"/>
    <w:link w:val="RodapChar"/>
    <w:uiPriority w:val="99"/>
    <w:unhideWhenUsed/>
    <w:rsid w:val="009B6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2024-02-29T14:58:00Z</dcterms:created>
  <dcterms:modified xsi:type="dcterms:W3CDTF">2024-06-14T19:38:00Z</dcterms:modified>
</cp:coreProperties>
</file>