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5A" w:rsidRPr="0015605A" w:rsidRDefault="0015605A" w:rsidP="0015605A">
      <w:pPr>
        <w:widowControl w:val="0"/>
        <w:autoSpaceDE w:val="0"/>
        <w:autoSpaceDN w:val="0"/>
        <w:spacing w:before="90" w:after="0" w:line="240" w:lineRule="auto"/>
        <w:ind w:left="1141" w:right="700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15605A">
        <w:rPr>
          <w:rFonts w:ascii="Times New Roman" w:eastAsia="Times New Roman" w:hAnsi="Times New Roman" w:cs="Times New Roman"/>
          <w:b/>
          <w:sz w:val="24"/>
          <w:lang w:val="pt-PT"/>
        </w:rPr>
        <w:t>ANEXO</w:t>
      </w:r>
      <w:r w:rsidRPr="0015605A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b/>
          <w:sz w:val="24"/>
          <w:lang w:val="pt-PT"/>
        </w:rPr>
        <w:t>IV</w:t>
      </w:r>
      <w:r w:rsidRPr="0015605A">
        <w:rPr>
          <w:rFonts w:ascii="Times New Roman" w:eastAsia="Times New Roman" w:hAnsi="Times New Roman" w:cs="Times New Roman"/>
          <w:b/>
          <w:spacing w:val="-3"/>
          <w:sz w:val="2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b/>
          <w:sz w:val="24"/>
          <w:lang w:val="pt-PT"/>
        </w:rPr>
        <w:t>–</w:t>
      </w:r>
      <w:r w:rsidRPr="0015605A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b/>
          <w:sz w:val="24"/>
          <w:lang w:val="pt-PT"/>
        </w:rPr>
        <w:t>MODELO</w:t>
      </w:r>
      <w:r w:rsidRPr="0015605A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b/>
          <w:sz w:val="24"/>
          <w:lang w:val="pt-PT"/>
        </w:rPr>
        <w:t>DE</w:t>
      </w:r>
      <w:r w:rsidRPr="0015605A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b/>
          <w:i/>
          <w:sz w:val="24"/>
          <w:lang w:val="pt-PT"/>
        </w:rPr>
        <w:t>CHECK</w:t>
      </w:r>
      <w:r w:rsidRPr="0015605A">
        <w:rPr>
          <w:rFonts w:ascii="Times New Roman" w:eastAsia="Times New Roman" w:hAnsi="Times New Roman" w:cs="Times New Roman"/>
          <w:b/>
          <w:i/>
          <w:spacing w:val="-2"/>
          <w:sz w:val="2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b/>
          <w:i/>
          <w:sz w:val="24"/>
          <w:lang w:val="pt-PT"/>
        </w:rPr>
        <w:t>LIST</w:t>
      </w:r>
      <w:r w:rsidRPr="0015605A">
        <w:rPr>
          <w:rFonts w:ascii="Times New Roman" w:eastAsia="Times New Roman" w:hAnsi="Times New Roman" w:cs="Times New Roman"/>
          <w:b/>
          <w:i/>
          <w:spacing w:val="-3"/>
          <w:sz w:val="2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b/>
          <w:sz w:val="24"/>
          <w:lang w:val="pt-PT"/>
        </w:rPr>
        <w:t>FINAL***</w:t>
      </w:r>
    </w:p>
    <w:p w:rsidR="0015605A" w:rsidRPr="0015605A" w:rsidRDefault="0015605A" w:rsidP="001560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pt-PT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161"/>
        <w:gridCol w:w="869"/>
        <w:gridCol w:w="898"/>
      </w:tblGrid>
      <w:tr w:rsidR="0015605A" w:rsidRPr="0015605A" w:rsidTr="0024539D">
        <w:trPr>
          <w:trHeight w:val="760"/>
        </w:trPr>
        <w:tc>
          <w:tcPr>
            <w:tcW w:w="8497" w:type="dxa"/>
            <w:gridSpan w:val="4"/>
          </w:tcPr>
          <w:p w:rsidR="0015605A" w:rsidRPr="0015605A" w:rsidRDefault="0015605A" w:rsidP="0015605A">
            <w:pPr>
              <w:spacing w:line="252" w:lineRule="exact"/>
              <w:ind w:left="107" w:right="95"/>
              <w:jc w:val="both"/>
              <w:rPr>
                <w:rFonts w:ascii="Times New Roman" w:eastAsia="Cambria" w:hAnsi="Times New Roman" w:cs="Cambria"/>
                <w:b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b/>
                <w:i/>
                <w:lang w:val="pt-PT"/>
              </w:rPr>
              <w:t xml:space="preserve">Check list final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para os procedimentos necessários para a realização de cedências de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servidores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públicos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para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Municípios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do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Estado,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com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ônus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para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origem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mediante</w:t>
            </w:r>
            <w:r w:rsidRPr="0015605A">
              <w:rPr>
                <w:rFonts w:ascii="Times New Roman" w:eastAsia="Cambria" w:hAnsi="Times New Roman" w:cs="Cambria"/>
                <w:b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reembolso.</w:t>
            </w:r>
          </w:p>
        </w:tc>
      </w:tr>
      <w:tr w:rsidR="0015605A" w:rsidRPr="0015605A" w:rsidTr="0024539D">
        <w:trPr>
          <w:trHeight w:val="251"/>
        </w:trPr>
        <w:tc>
          <w:tcPr>
            <w:tcW w:w="8497" w:type="dxa"/>
            <w:gridSpan w:val="4"/>
          </w:tcPr>
          <w:p w:rsidR="0015605A" w:rsidRPr="0015605A" w:rsidRDefault="0015605A" w:rsidP="0015605A">
            <w:pPr>
              <w:spacing w:line="232" w:lineRule="exact"/>
              <w:ind w:left="107"/>
              <w:rPr>
                <w:rFonts w:ascii="Times New Roman" w:eastAsia="Cambria" w:hAnsi="Cambria" w:cs="Cambria"/>
                <w:b/>
                <w:lang w:val="pt-PT"/>
              </w:rPr>
            </w:pPr>
            <w:r w:rsidRPr="0015605A">
              <w:rPr>
                <w:rFonts w:ascii="Times New Roman" w:eastAsia="Cambria" w:hAnsi="Cambria" w:cs="Cambria"/>
                <w:b/>
                <w:lang w:val="pt-PT"/>
              </w:rPr>
              <w:t>Processo:</w:t>
            </w:r>
          </w:p>
        </w:tc>
      </w:tr>
      <w:tr w:rsidR="0015605A" w:rsidRPr="0015605A" w:rsidTr="0024539D">
        <w:trPr>
          <w:trHeight w:val="253"/>
        </w:trPr>
        <w:tc>
          <w:tcPr>
            <w:tcW w:w="8497" w:type="dxa"/>
            <w:gridSpan w:val="4"/>
          </w:tcPr>
          <w:p w:rsidR="0015605A" w:rsidRPr="0015605A" w:rsidRDefault="0015605A" w:rsidP="0015605A">
            <w:pPr>
              <w:spacing w:before="1" w:line="233" w:lineRule="exact"/>
              <w:ind w:left="107"/>
              <w:rPr>
                <w:rFonts w:ascii="Times New Roman" w:eastAsia="Cambria" w:hAnsi="Times New Roman" w:cs="Cambria"/>
                <w:b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Órgão</w:t>
            </w:r>
            <w:r w:rsidRPr="0015605A">
              <w:rPr>
                <w:rFonts w:ascii="Times New Roman" w:eastAsia="Cambria" w:hAnsi="Times New Roman" w:cs="Cambria"/>
                <w:b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b/>
                <w:lang w:val="pt-PT"/>
              </w:rPr>
              <w:t>Responsável:</w:t>
            </w:r>
          </w:p>
        </w:tc>
      </w:tr>
      <w:tr w:rsidR="0015605A" w:rsidRPr="0015605A" w:rsidTr="0024539D">
        <w:trPr>
          <w:trHeight w:val="285"/>
        </w:trPr>
        <w:tc>
          <w:tcPr>
            <w:tcW w:w="6730" w:type="dxa"/>
            <w:gridSpan w:val="2"/>
            <w:vMerge w:val="restart"/>
          </w:tcPr>
          <w:p w:rsidR="0015605A" w:rsidRPr="0015605A" w:rsidRDefault="0015605A" w:rsidP="0015605A">
            <w:pPr>
              <w:spacing w:before="4"/>
              <w:rPr>
                <w:rFonts w:ascii="Times New Roman" w:eastAsia="Cambria" w:hAnsi="Cambria" w:cs="Cambria"/>
                <w:b/>
                <w:sz w:val="21"/>
                <w:lang w:val="pt-PT"/>
              </w:rPr>
            </w:pPr>
            <w:bookmarkStart w:id="0" w:name="_GoBack"/>
          </w:p>
          <w:p w:rsidR="0015605A" w:rsidRPr="0015605A" w:rsidRDefault="0015605A" w:rsidP="0015605A">
            <w:pPr>
              <w:ind w:left="1744"/>
              <w:rPr>
                <w:rFonts w:ascii="Times New Roman" w:eastAsia="Cambria" w:hAnsi="Times New Roman" w:cs="Cambria"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lang w:val="pt-PT"/>
              </w:rPr>
              <w:t>Assinatura</w:t>
            </w:r>
            <w:r w:rsidRPr="0015605A">
              <w:rPr>
                <w:rFonts w:ascii="Times New Roman" w:eastAsia="Cambria" w:hAnsi="Times New Roman" w:cs="Cambria"/>
                <w:spacing w:val="-2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e</w:t>
            </w:r>
            <w:r w:rsidRPr="0015605A">
              <w:rPr>
                <w:rFonts w:ascii="Times New Roman" w:eastAsia="Cambria" w:hAnsi="Times New Roman" w:cs="Cambria"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carimbo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</w:t>
            </w:r>
            <w:r w:rsidRPr="0015605A">
              <w:rPr>
                <w:rFonts w:ascii="Times New Roman" w:eastAsia="Cambria" w:hAnsi="Times New Roman" w:cs="Cambria"/>
                <w:spacing w:val="-2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responsável</w:t>
            </w:r>
          </w:p>
        </w:tc>
        <w:tc>
          <w:tcPr>
            <w:tcW w:w="869" w:type="dxa"/>
          </w:tcPr>
          <w:p w:rsidR="0015605A" w:rsidRPr="0015605A" w:rsidRDefault="0015605A" w:rsidP="0015605A">
            <w:pPr>
              <w:spacing w:line="247" w:lineRule="exact"/>
              <w:ind w:left="236" w:right="227"/>
              <w:jc w:val="center"/>
              <w:rPr>
                <w:rFonts w:ascii="Times New Roman" w:eastAsia="Cambria" w:hAnsi="Cambria" w:cs="Cambria"/>
                <w:lang w:val="pt-PT"/>
              </w:rPr>
            </w:pPr>
            <w:r w:rsidRPr="0015605A">
              <w:rPr>
                <w:rFonts w:ascii="Times New Roman" w:eastAsia="Cambria" w:hAnsi="Cambria" w:cs="Cambria"/>
                <w:lang w:val="pt-PT"/>
              </w:rPr>
              <w:t>Sim</w:t>
            </w:r>
          </w:p>
        </w:tc>
        <w:tc>
          <w:tcPr>
            <w:tcW w:w="898" w:type="dxa"/>
          </w:tcPr>
          <w:p w:rsidR="0015605A" w:rsidRPr="0015605A" w:rsidRDefault="0015605A" w:rsidP="0015605A">
            <w:pPr>
              <w:spacing w:line="247" w:lineRule="exact"/>
              <w:ind w:left="240" w:right="235"/>
              <w:jc w:val="center"/>
              <w:rPr>
                <w:rFonts w:ascii="Times New Roman" w:eastAsia="Cambria" w:hAnsi="Times New Roman" w:cs="Cambria"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lang w:val="pt-PT"/>
              </w:rPr>
              <w:t>Não</w:t>
            </w:r>
          </w:p>
        </w:tc>
      </w:tr>
      <w:bookmarkEnd w:id="0"/>
      <w:tr w:rsidR="0015605A" w:rsidRPr="0015605A" w:rsidTr="0024539D">
        <w:trPr>
          <w:trHeight w:val="462"/>
        </w:trPr>
        <w:tc>
          <w:tcPr>
            <w:tcW w:w="6730" w:type="dxa"/>
            <w:gridSpan w:val="2"/>
            <w:vMerge/>
            <w:tcBorders>
              <w:top w:val="nil"/>
            </w:tcBorders>
          </w:tcPr>
          <w:p w:rsidR="0015605A" w:rsidRPr="0015605A" w:rsidRDefault="0015605A" w:rsidP="0015605A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869" w:type="dxa"/>
          </w:tcPr>
          <w:p w:rsidR="0015605A" w:rsidRPr="0015605A" w:rsidRDefault="0015605A" w:rsidP="0015605A">
            <w:pPr>
              <w:spacing w:line="247" w:lineRule="exact"/>
              <w:ind w:left="6"/>
              <w:jc w:val="center"/>
              <w:rPr>
                <w:rFonts w:ascii="Times New Roman" w:eastAsia="Cambria" w:hAnsi="Cambria" w:cs="Cambria"/>
                <w:lang w:val="pt-PT"/>
              </w:rPr>
            </w:pPr>
            <w:r w:rsidRPr="0015605A">
              <w:rPr>
                <w:rFonts w:ascii="Times New Roman" w:eastAsia="Cambria" w:hAnsi="Cambria" w:cs="Cambria"/>
                <w:lang w:val="pt-PT"/>
              </w:rPr>
              <w:t>S</w:t>
            </w:r>
          </w:p>
        </w:tc>
        <w:tc>
          <w:tcPr>
            <w:tcW w:w="898" w:type="dxa"/>
          </w:tcPr>
          <w:p w:rsidR="0015605A" w:rsidRPr="0015605A" w:rsidRDefault="0015605A" w:rsidP="0015605A">
            <w:pPr>
              <w:spacing w:line="247" w:lineRule="exact"/>
              <w:ind w:left="8"/>
              <w:jc w:val="center"/>
              <w:rPr>
                <w:rFonts w:ascii="Times New Roman" w:eastAsia="Cambria" w:hAnsi="Cambria" w:cs="Cambria"/>
                <w:lang w:val="pt-PT"/>
              </w:rPr>
            </w:pPr>
            <w:r w:rsidRPr="0015605A">
              <w:rPr>
                <w:rFonts w:ascii="Times New Roman" w:eastAsia="Cambria" w:hAnsi="Cambria" w:cs="Cambria"/>
                <w:lang w:val="pt-PT"/>
              </w:rPr>
              <w:t>N</w:t>
            </w:r>
          </w:p>
        </w:tc>
      </w:tr>
      <w:tr w:rsidR="0015605A" w:rsidRPr="0015605A" w:rsidTr="0024539D">
        <w:trPr>
          <w:trHeight w:val="2025"/>
        </w:trPr>
        <w:tc>
          <w:tcPr>
            <w:tcW w:w="569" w:type="dxa"/>
          </w:tcPr>
          <w:p w:rsidR="0015605A" w:rsidRPr="0015605A" w:rsidRDefault="0015605A" w:rsidP="0015605A">
            <w:pPr>
              <w:spacing w:line="247" w:lineRule="exact"/>
              <w:ind w:left="6"/>
              <w:jc w:val="center"/>
              <w:rPr>
                <w:rFonts w:ascii="Times New Roman" w:eastAsia="Cambria" w:hAnsi="Cambria" w:cs="Cambria"/>
                <w:lang w:val="pt-PT"/>
              </w:rPr>
            </w:pPr>
            <w:r w:rsidRPr="0015605A">
              <w:rPr>
                <w:rFonts w:ascii="Times New Roman" w:eastAsia="Cambria" w:hAnsi="Cambria" w:cs="Cambria"/>
                <w:lang w:val="pt-PT"/>
              </w:rPr>
              <w:t>1</w:t>
            </w:r>
          </w:p>
        </w:tc>
        <w:tc>
          <w:tcPr>
            <w:tcW w:w="6161" w:type="dxa"/>
          </w:tcPr>
          <w:p w:rsidR="0015605A" w:rsidRPr="0015605A" w:rsidRDefault="0015605A" w:rsidP="0015605A">
            <w:pPr>
              <w:ind w:left="107" w:right="94" w:hanging="1"/>
              <w:jc w:val="both"/>
              <w:rPr>
                <w:rFonts w:ascii="Times New Roman" w:eastAsia="Cambria" w:hAnsi="Times New Roman" w:cs="Cambria"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lang w:val="pt-PT"/>
              </w:rPr>
              <w:t>Foi juntada aos autos a planilha consolidada contendo todas as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cedências</w:t>
            </w:r>
            <w:r w:rsidRPr="0015605A">
              <w:rPr>
                <w:rFonts w:ascii="Times New Roman" w:eastAsia="Cambria" w:hAnsi="Times New Roman" w:cs="Cambria"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realizadas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com</w:t>
            </w:r>
            <w:r w:rsidRPr="0015605A">
              <w:rPr>
                <w:rFonts w:ascii="Times New Roman" w:eastAsia="Cambria" w:hAnsi="Times New Roman" w:cs="Cambria"/>
                <w:spacing w:val="-5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o</w:t>
            </w:r>
            <w:r w:rsidRPr="0015605A">
              <w:rPr>
                <w:rFonts w:ascii="Times New Roman" w:eastAsia="Cambria" w:hAnsi="Times New Roman" w:cs="Cambria"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Município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signatário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ao</w:t>
            </w:r>
            <w:r w:rsidRPr="0015605A">
              <w:rPr>
                <w:rFonts w:ascii="Times New Roman" w:eastAsia="Cambria" w:hAnsi="Times New Roman" w:cs="Cambria"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longo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de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toda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</w:t>
            </w:r>
            <w:r w:rsidRPr="0015605A">
              <w:rPr>
                <w:rFonts w:ascii="Times New Roman" w:eastAsia="Cambria" w:hAnsi="Times New Roman" w:cs="Cambria"/>
                <w:spacing w:val="-52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vigência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Convênio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constando:</w:t>
            </w:r>
            <w:r w:rsidRPr="0015605A">
              <w:rPr>
                <w:rFonts w:ascii="Times New Roman" w:eastAsia="Cambria" w:hAnsi="Times New Roman" w:cs="Cambria"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nome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servidor</w:t>
            </w:r>
            <w:r w:rsidRPr="0015605A">
              <w:rPr>
                <w:rFonts w:ascii="Times New Roman" w:eastAsia="Cambria" w:hAnsi="Times New Roman" w:cs="Cambria"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cedido,</w:t>
            </w:r>
            <w:r w:rsidRPr="0015605A">
              <w:rPr>
                <w:rFonts w:ascii="Times New Roman" w:eastAsia="Cambria" w:hAnsi="Times New Roman" w:cs="Cambria"/>
                <w:spacing w:val="-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número</w:t>
            </w:r>
            <w:r w:rsidRPr="0015605A">
              <w:rPr>
                <w:rFonts w:ascii="Times New Roman" w:eastAsia="Cambria" w:hAnsi="Times New Roman" w:cs="Cambria"/>
                <w:spacing w:val="-5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 processo específico a ele referente aberto no órgão de origem; a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>natureza</w:t>
            </w:r>
            <w:r w:rsidRPr="0015605A">
              <w:rPr>
                <w:rFonts w:ascii="Times New Roman" w:eastAsia="Cambria" w:hAnsi="Times New Roman" w:cs="Cambria"/>
                <w:spacing w:val="-14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da</w:t>
            </w:r>
            <w:r w:rsidRPr="0015605A">
              <w:rPr>
                <w:rFonts w:ascii="Times New Roman" w:eastAsia="Cambria" w:hAnsi="Times New Roman" w:cs="Cambria"/>
                <w:spacing w:val="-1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cedência,</w:t>
            </w:r>
            <w:r w:rsidRPr="0015605A">
              <w:rPr>
                <w:rFonts w:ascii="Times New Roman" w:eastAsia="Cambria" w:hAnsi="Times New Roman" w:cs="Cambria"/>
                <w:spacing w:val="-15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se</w:t>
            </w:r>
            <w:r w:rsidRPr="0015605A">
              <w:rPr>
                <w:rFonts w:ascii="Times New Roman" w:eastAsia="Cambria" w:hAnsi="Times New Roman" w:cs="Cambria"/>
                <w:spacing w:val="-1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sem</w:t>
            </w:r>
            <w:r w:rsidRPr="0015605A">
              <w:rPr>
                <w:rFonts w:ascii="Times New Roman" w:eastAsia="Cambria" w:hAnsi="Times New Roman" w:cs="Cambria"/>
                <w:spacing w:val="-16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ônus</w:t>
            </w:r>
            <w:r w:rsidRPr="0015605A">
              <w:rPr>
                <w:rFonts w:ascii="Times New Roman" w:eastAsia="Cambria" w:hAnsi="Times New Roman" w:cs="Cambria"/>
                <w:spacing w:val="-1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ou</w:t>
            </w:r>
            <w:r w:rsidRPr="0015605A">
              <w:rPr>
                <w:rFonts w:ascii="Times New Roman" w:eastAsia="Cambria" w:hAnsi="Times New Roman" w:cs="Cambria"/>
                <w:spacing w:val="-15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com</w:t>
            </w:r>
            <w:r w:rsidRPr="0015605A">
              <w:rPr>
                <w:rFonts w:ascii="Times New Roman" w:eastAsia="Cambria" w:hAnsi="Times New Roman" w:cs="Cambria"/>
                <w:spacing w:val="-17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ônus</w:t>
            </w:r>
            <w:r w:rsidRPr="0015605A">
              <w:rPr>
                <w:rFonts w:ascii="Times New Roman" w:eastAsia="Cambria" w:hAnsi="Times New Roman" w:cs="Cambria"/>
                <w:spacing w:val="-12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mediante</w:t>
            </w:r>
            <w:r w:rsidRPr="0015605A">
              <w:rPr>
                <w:rFonts w:ascii="Times New Roman" w:eastAsia="Cambria" w:hAnsi="Times New Roman" w:cs="Cambria"/>
                <w:spacing w:val="-1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reembolso;</w:t>
            </w:r>
            <w:r w:rsidRPr="0015605A">
              <w:rPr>
                <w:rFonts w:ascii="Times New Roman" w:eastAsia="Cambria" w:hAnsi="Times New Roman" w:cs="Cambria"/>
                <w:spacing w:val="-5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o</w:t>
            </w:r>
            <w:r w:rsidRPr="0015605A">
              <w:rPr>
                <w:rFonts w:ascii="Times New Roman" w:eastAsia="Cambria" w:hAnsi="Times New Roman" w:cs="Cambria"/>
                <w:spacing w:val="36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valor</w:t>
            </w:r>
            <w:r w:rsidRPr="0015605A">
              <w:rPr>
                <w:rFonts w:ascii="Times New Roman" w:eastAsia="Cambria" w:hAnsi="Times New Roman" w:cs="Cambria"/>
                <w:spacing w:val="3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da</w:t>
            </w:r>
            <w:r w:rsidRPr="0015605A">
              <w:rPr>
                <w:rFonts w:ascii="Times New Roman" w:eastAsia="Cambria" w:hAnsi="Times New Roman" w:cs="Cambria"/>
                <w:spacing w:val="3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remuneração</w:t>
            </w:r>
            <w:r w:rsidRPr="0015605A">
              <w:rPr>
                <w:rFonts w:ascii="Times New Roman" w:eastAsia="Cambria" w:hAnsi="Times New Roman" w:cs="Cambria"/>
                <w:spacing w:val="37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acrescida</w:t>
            </w:r>
            <w:r w:rsidRPr="0015605A">
              <w:rPr>
                <w:rFonts w:ascii="Times New Roman" w:eastAsia="Cambria" w:hAnsi="Times New Roman" w:cs="Cambria"/>
                <w:spacing w:val="37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dos</w:t>
            </w:r>
            <w:r w:rsidRPr="0015605A">
              <w:rPr>
                <w:rFonts w:ascii="Times New Roman" w:eastAsia="Cambria" w:hAnsi="Times New Roman" w:cs="Cambria"/>
                <w:spacing w:val="3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encargos</w:t>
            </w:r>
            <w:r w:rsidRPr="0015605A">
              <w:rPr>
                <w:rFonts w:ascii="Times New Roman" w:eastAsia="Cambria" w:hAnsi="Times New Roman" w:cs="Cambria"/>
                <w:spacing w:val="3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legais;</w:t>
            </w:r>
            <w:r w:rsidRPr="0015605A">
              <w:rPr>
                <w:rFonts w:ascii="Times New Roman" w:eastAsia="Cambria" w:hAnsi="Times New Roman" w:cs="Cambria"/>
                <w:spacing w:val="3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órgão</w:t>
            </w:r>
            <w:r w:rsidRPr="0015605A">
              <w:rPr>
                <w:rFonts w:ascii="Times New Roman" w:eastAsia="Cambria" w:hAnsi="Times New Roman" w:cs="Cambria"/>
                <w:spacing w:val="36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de</w:t>
            </w:r>
          </w:p>
          <w:p w:rsidR="0015605A" w:rsidRPr="0015605A" w:rsidRDefault="0015605A" w:rsidP="0015605A">
            <w:pPr>
              <w:spacing w:line="252" w:lineRule="exact"/>
              <w:ind w:left="107" w:right="94"/>
              <w:jc w:val="both"/>
              <w:rPr>
                <w:rFonts w:ascii="Times New Roman" w:eastAsia="Cambria" w:hAnsi="Times New Roman" w:cs="Cambria"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lang w:val="pt-PT"/>
              </w:rPr>
              <w:t>origem;</w:t>
            </w:r>
            <w:r w:rsidRPr="0015605A">
              <w:rPr>
                <w:rFonts w:ascii="Times New Roman" w:eastAsia="Cambria" w:hAnsi="Times New Roman" w:cs="Cambria"/>
                <w:spacing w:val="-5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número</w:t>
            </w:r>
            <w:r w:rsidRPr="0015605A">
              <w:rPr>
                <w:rFonts w:ascii="Times New Roman" w:eastAsia="Cambria" w:hAnsi="Times New Roman" w:cs="Cambria"/>
                <w:spacing w:val="-6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</w:t>
            </w:r>
            <w:r w:rsidRPr="0015605A">
              <w:rPr>
                <w:rFonts w:ascii="Times New Roman" w:eastAsia="Cambria" w:hAnsi="Times New Roman" w:cs="Cambria"/>
                <w:spacing w:val="-5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Decreto</w:t>
            </w:r>
            <w:r w:rsidRPr="0015605A">
              <w:rPr>
                <w:rFonts w:ascii="Times New Roman" w:eastAsia="Cambria" w:hAnsi="Times New Roman" w:cs="Cambria"/>
                <w:spacing w:val="-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que</w:t>
            </w:r>
            <w:r w:rsidRPr="0015605A">
              <w:rPr>
                <w:rFonts w:ascii="Times New Roman" w:eastAsia="Cambria" w:hAnsi="Times New Roman" w:cs="Cambria"/>
                <w:spacing w:val="-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autorizou</w:t>
            </w:r>
            <w:r w:rsidRPr="0015605A">
              <w:rPr>
                <w:rFonts w:ascii="Times New Roman" w:eastAsia="Cambria" w:hAnsi="Times New Roman" w:cs="Cambria"/>
                <w:spacing w:val="-5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</w:t>
            </w:r>
            <w:r w:rsidRPr="0015605A">
              <w:rPr>
                <w:rFonts w:ascii="Times New Roman" w:eastAsia="Cambria" w:hAnsi="Times New Roman" w:cs="Cambria"/>
                <w:spacing w:val="-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cedência</w:t>
            </w:r>
            <w:r w:rsidRPr="0015605A">
              <w:rPr>
                <w:rFonts w:ascii="Times New Roman" w:eastAsia="Cambria" w:hAnsi="Times New Roman" w:cs="Cambria"/>
                <w:spacing w:val="-6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e</w:t>
            </w:r>
            <w:r w:rsidRPr="0015605A">
              <w:rPr>
                <w:rFonts w:ascii="Times New Roman" w:eastAsia="Cambria" w:hAnsi="Times New Roman" w:cs="Cambria"/>
                <w:spacing w:val="-9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</w:t>
            </w:r>
            <w:r w:rsidRPr="0015605A">
              <w:rPr>
                <w:rFonts w:ascii="Times New Roman" w:eastAsia="Cambria" w:hAnsi="Times New Roman" w:cs="Cambria"/>
                <w:spacing w:val="-6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data</w:t>
            </w:r>
            <w:r w:rsidRPr="0015605A">
              <w:rPr>
                <w:rFonts w:ascii="Times New Roman" w:eastAsia="Cambria" w:hAnsi="Times New Roman" w:cs="Cambria"/>
                <w:spacing w:val="-7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de</w:t>
            </w:r>
            <w:r w:rsidRPr="0015605A">
              <w:rPr>
                <w:rFonts w:ascii="Times New Roman" w:eastAsia="Cambria" w:hAnsi="Times New Roman" w:cs="Cambria"/>
                <w:spacing w:val="-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sua</w:t>
            </w:r>
            <w:r w:rsidRPr="0015605A">
              <w:rPr>
                <w:rFonts w:ascii="Times New Roman" w:eastAsia="Cambria" w:hAnsi="Times New Roman" w:cs="Cambria"/>
                <w:spacing w:val="-53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publicação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no D.O. do</w:t>
            </w:r>
            <w:r w:rsidRPr="0015605A">
              <w:rPr>
                <w:rFonts w:ascii="Times New Roman" w:eastAsia="Cambria" w:hAnsi="Times New Roman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Estado;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período da</w:t>
            </w:r>
            <w:r w:rsidRPr="0015605A">
              <w:rPr>
                <w:rFonts w:ascii="Times New Roman" w:eastAsia="Cambria" w:hAnsi="Times New Roman" w:cs="Cambria"/>
                <w:spacing w:val="-2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cedência?</w:t>
            </w:r>
          </w:p>
        </w:tc>
        <w:tc>
          <w:tcPr>
            <w:tcW w:w="869" w:type="dxa"/>
          </w:tcPr>
          <w:p w:rsidR="0015605A" w:rsidRPr="0015605A" w:rsidRDefault="0015605A" w:rsidP="0015605A">
            <w:pPr>
              <w:rPr>
                <w:rFonts w:ascii="Times New Roman" w:eastAsia="Cambria" w:hAnsi="Cambria" w:cs="Cambria"/>
                <w:sz w:val="20"/>
                <w:lang w:val="pt-PT"/>
              </w:rPr>
            </w:pPr>
          </w:p>
        </w:tc>
        <w:tc>
          <w:tcPr>
            <w:tcW w:w="898" w:type="dxa"/>
          </w:tcPr>
          <w:p w:rsidR="0015605A" w:rsidRPr="0015605A" w:rsidRDefault="0015605A" w:rsidP="0015605A">
            <w:pPr>
              <w:rPr>
                <w:rFonts w:ascii="Times New Roman" w:eastAsia="Cambria" w:hAnsi="Cambria" w:cs="Cambria"/>
                <w:sz w:val="20"/>
                <w:lang w:val="pt-PT"/>
              </w:rPr>
            </w:pPr>
          </w:p>
        </w:tc>
      </w:tr>
      <w:tr w:rsidR="0015605A" w:rsidRPr="0015605A" w:rsidTr="0024539D">
        <w:trPr>
          <w:trHeight w:val="2277"/>
        </w:trPr>
        <w:tc>
          <w:tcPr>
            <w:tcW w:w="569" w:type="dxa"/>
          </w:tcPr>
          <w:p w:rsidR="0015605A" w:rsidRPr="0015605A" w:rsidRDefault="0015605A" w:rsidP="0015605A">
            <w:pPr>
              <w:spacing w:line="247" w:lineRule="exact"/>
              <w:ind w:left="6"/>
              <w:jc w:val="center"/>
              <w:rPr>
                <w:rFonts w:ascii="Times New Roman" w:eastAsia="Cambria" w:hAnsi="Cambria" w:cs="Cambria"/>
                <w:lang w:val="pt-PT"/>
              </w:rPr>
            </w:pPr>
            <w:r w:rsidRPr="0015605A">
              <w:rPr>
                <w:rFonts w:ascii="Times New Roman" w:eastAsia="Cambria" w:hAnsi="Cambria" w:cs="Cambria"/>
                <w:lang w:val="pt-PT"/>
              </w:rPr>
              <w:t>2</w:t>
            </w:r>
          </w:p>
        </w:tc>
        <w:tc>
          <w:tcPr>
            <w:tcW w:w="6161" w:type="dxa"/>
          </w:tcPr>
          <w:p w:rsidR="0015605A" w:rsidRPr="0015605A" w:rsidRDefault="0015605A" w:rsidP="0015605A">
            <w:pPr>
              <w:ind w:left="107" w:right="94" w:hanging="1"/>
              <w:jc w:val="both"/>
              <w:rPr>
                <w:rFonts w:ascii="Times New Roman" w:eastAsia="Cambria" w:hAnsi="Times New Roman" w:cs="Cambria"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lang w:val="pt-PT"/>
              </w:rPr>
              <w:t>Foram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juntadas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aos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autos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todas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planilhas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mensais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correspondentes ao tempo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de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vigência do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Convênio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atualizadas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encaminhadas à SEFAZ contendo a remuneração e os encargos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legais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servidores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cedidos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com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ônus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para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origem,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mediante</w:t>
            </w:r>
            <w:r w:rsidRPr="0015605A">
              <w:rPr>
                <w:rFonts w:ascii="Times New Roman" w:eastAsia="Cambria" w:hAnsi="Times New Roman" w:cs="Cambria"/>
                <w:spacing w:val="-52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reembolso, do Município, de forma a propiciar o abatimento, para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fins de compensação, com os repasses relativos ao ICMS de que o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Município cessionário seja credor em face do Estado, conforme art.</w:t>
            </w:r>
            <w:r w:rsidRPr="0015605A">
              <w:rPr>
                <w:rFonts w:ascii="Times New Roman" w:eastAsia="Cambria" w:hAnsi="Times New Roman" w:cs="Cambria"/>
                <w:spacing w:val="-52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5º do Decreto Estadual</w:t>
            </w:r>
            <w:r w:rsidRPr="0015605A">
              <w:rPr>
                <w:rFonts w:ascii="Times New Roman" w:eastAsia="Cambria" w:hAnsi="Times New Roman" w:cs="Cambria"/>
                <w:spacing w:val="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n. 14.905/2017?</w:t>
            </w:r>
          </w:p>
        </w:tc>
        <w:tc>
          <w:tcPr>
            <w:tcW w:w="869" w:type="dxa"/>
          </w:tcPr>
          <w:p w:rsidR="0015605A" w:rsidRPr="0015605A" w:rsidRDefault="0015605A" w:rsidP="0015605A">
            <w:pPr>
              <w:rPr>
                <w:rFonts w:ascii="Times New Roman" w:eastAsia="Cambria" w:hAnsi="Cambria" w:cs="Cambria"/>
                <w:sz w:val="20"/>
                <w:lang w:val="pt-PT"/>
              </w:rPr>
            </w:pPr>
          </w:p>
        </w:tc>
        <w:tc>
          <w:tcPr>
            <w:tcW w:w="898" w:type="dxa"/>
          </w:tcPr>
          <w:p w:rsidR="0015605A" w:rsidRPr="0015605A" w:rsidRDefault="0015605A" w:rsidP="0015605A">
            <w:pPr>
              <w:rPr>
                <w:rFonts w:ascii="Times New Roman" w:eastAsia="Cambria" w:hAnsi="Cambria" w:cs="Cambria"/>
                <w:sz w:val="20"/>
                <w:lang w:val="pt-PT"/>
              </w:rPr>
            </w:pPr>
          </w:p>
        </w:tc>
      </w:tr>
      <w:tr w:rsidR="0015605A" w:rsidRPr="0015605A" w:rsidTr="0024539D">
        <w:trPr>
          <w:trHeight w:val="505"/>
        </w:trPr>
        <w:tc>
          <w:tcPr>
            <w:tcW w:w="569" w:type="dxa"/>
          </w:tcPr>
          <w:p w:rsidR="0015605A" w:rsidRPr="0015605A" w:rsidRDefault="0015605A" w:rsidP="0015605A">
            <w:pPr>
              <w:spacing w:line="247" w:lineRule="exact"/>
              <w:ind w:left="6"/>
              <w:jc w:val="center"/>
              <w:rPr>
                <w:rFonts w:ascii="Times New Roman" w:eastAsia="Cambria" w:hAnsi="Cambria" w:cs="Cambria"/>
                <w:lang w:val="pt-PT"/>
              </w:rPr>
            </w:pPr>
            <w:r w:rsidRPr="0015605A">
              <w:rPr>
                <w:rFonts w:ascii="Times New Roman" w:eastAsia="Cambria" w:hAnsi="Cambria" w:cs="Cambria"/>
                <w:lang w:val="pt-PT"/>
              </w:rPr>
              <w:t>3</w:t>
            </w:r>
          </w:p>
        </w:tc>
        <w:tc>
          <w:tcPr>
            <w:tcW w:w="6161" w:type="dxa"/>
          </w:tcPr>
          <w:p w:rsidR="0015605A" w:rsidRPr="0015605A" w:rsidRDefault="0015605A" w:rsidP="0015605A">
            <w:pPr>
              <w:spacing w:line="246" w:lineRule="exact"/>
              <w:ind w:left="107"/>
              <w:rPr>
                <w:rFonts w:ascii="Times New Roman" w:eastAsia="Cambria" w:hAnsi="Times New Roman" w:cs="Cambria"/>
                <w:lang w:val="pt-PT"/>
              </w:rPr>
            </w:pPr>
            <w:r w:rsidRPr="0015605A">
              <w:rPr>
                <w:rFonts w:ascii="Times New Roman" w:eastAsia="Cambria" w:hAnsi="Times New Roman" w:cs="Cambria"/>
                <w:lang w:val="pt-PT"/>
              </w:rPr>
              <w:t>Foi</w:t>
            </w:r>
            <w:r w:rsidRPr="0015605A">
              <w:rPr>
                <w:rFonts w:ascii="Times New Roman" w:eastAsia="Cambria" w:hAnsi="Times New Roman" w:cs="Cambria"/>
                <w:spacing w:val="1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observado</w:t>
            </w:r>
            <w:r w:rsidRPr="0015605A">
              <w:rPr>
                <w:rFonts w:ascii="Times New Roman" w:eastAsia="Cambria" w:hAnsi="Times New Roman" w:cs="Cambria"/>
                <w:spacing w:val="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o</w:t>
            </w:r>
            <w:r w:rsidRPr="0015605A">
              <w:rPr>
                <w:rFonts w:ascii="Times New Roman" w:eastAsia="Cambria" w:hAnsi="Times New Roman" w:cs="Cambria"/>
                <w:spacing w:val="10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prazo</w:t>
            </w:r>
            <w:r w:rsidRPr="0015605A">
              <w:rPr>
                <w:rFonts w:ascii="Times New Roman" w:eastAsia="Cambria" w:hAnsi="Times New Roman" w:cs="Cambria"/>
                <w:spacing w:val="1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de</w:t>
            </w:r>
            <w:r w:rsidRPr="0015605A">
              <w:rPr>
                <w:rFonts w:ascii="Times New Roman" w:eastAsia="Cambria" w:hAnsi="Times New Roman" w:cs="Cambria"/>
                <w:spacing w:val="11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duração</w:t>
            </w:r>
            <w:r w:rsidRPr="0015605A">
              <w:rPr>
                <w:rFonts w:ascii="Times New Roman" w:eastAsia="Cambria" w:hAnsi="Times New Roman" w:cs="Cambria"/>
                <w:spacing w:val="10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</w:t>
            </w:r>
            <w:r w:rsidRPr="0015605A">
              <w:rPr>
                <w:rFonts w:ascii="Times New Roman" w:eastAsia="Cambria" w:hAnsi="Times New Roman" w:cs="Cambria"/>
                <w:spacing w:val="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Convênio</w:t>
            </w:r>
            <w:r w:rsidRPr="0015605A">
              <w:rPr>
                <w:rFonts w:ascii="Times New Roman" w:eastAsia="Cambria" w:hAnsi="Times New Roman" w:cs="Cambria"/>
                <w:spacing w:val="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(advento</w:t>
            </w:r>
            <w:r w:rsidRPr="0015605A">
              <w:rPr>
                <w:rFonts w:ascii="Times New Roman" w:eastAsia="Cambria" w:hAnsi="Times New Roman" w:cs="Cambria"/>
                <w:spacing w:val="10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do</w:t>
            </w:r>
            <w:r w:rsidRPr="0015605A">
              <w:rPr>
                <w:rFonts w:ascii="Times New Roman" w:eastAsia="Cambria" w:hAnsi="Times New Roman" w:cs="Cambria"/>
                <w:spacing w:val="8"/>
                <w:lang w:val="pt-PT"/>
              </w:rPr>
              <w:t xml:space="preserve"> </w:t>
            </w:r>
            <w:r w:rsidRPr="0015605A">
              <w:rPr>
                <w:rFonts w:ascii="Times New Roman" w:eastAsia="Cambria" w:hAnsi="Times New Roman" w:cs="Cambria"/>
                <w:lang w:val="pt-PT"/>
              </w:rPr>
              <w:t>termo</w:t>
            </w:r>
          </w:p>
          <w:p w:rsidR="0015605A" w:rsidRPr="0015605A" w:rsidRDefault="0015605A" w:rsidP="0015605A">
            <w:pPr>
              <w:spacing w:line="240" w:lineRule="exact"/>
              <w:ind w:left="107"/>
              <w:rPr>
                <w:rFonts w:ascii="Times New Roman" w:eastAsia="Cambria" w:hAnsi="Cambria" w:cs="Cambria"/>
                <w:lang w:val="pt-PT"/>
              </w:rPr>
            </w:pPr>
            <w:r w:rsidRPr="0015605A">
              <w:rPr>
                <w:rFonts w:ascii="Times New Roman" w:eastAsia="Cambria" w:hAnsi="Cambria" w:cs="Cambria"/>
                <w:lang w:val="pt-PT"/>
              </w:rPr>
              <w:t>final)</w:t>
            </w:r>
            <w:r w:rsidRPr="0015605A">
              <w:rPr>
                <w:rFonts w:ascii="Times New Roman" w:eastAsia="Cambria" w:hAnsi="Cambria" w:cs="Cambria"/>
                <w:spacing w:val="-3"/>
                <w:lang w:val="pt-PT"/>
              </w:rPr>
              <w:t xml:space="preserve"> </w:t>
            </w:r>
            <w:r w:rsidRPr="0015605A">
              <w:rPr>
                <w:rFonts w:ascii="Times New Roman" w:eastAsia="Cambria" w:hAnsi="Cambria" w:cs="Cambria"/>
                <w:lang w:val="pt-PT"/>
              </w:rPr>
              <w:t>com</w:t>
            </w:r>
            <w:r w:rsidRPr="0015605A">
              <w:rPr>
                <w:rFonts w:ascii="Times New Roman" w:eastAsia="Cambria" w:hAnsi="Cambria" w:cs="Cambria"/>
                <w:spacing w:val="-5"/>
                <w:lang w:val="pt-PT"/>
              </w:rPr>
              <w:t xml:space="preserve"> </w:t>
            </w:r>
            <w:r w:rsidRPr="0015605A">
              <w:rPr>
                <w:rFonts w:ascii="Times New Roman" w:eastAsia="Cambria" w:hAnsi="Cambria" w:cs="Cambria"/>
                <w:lang w:val="pt-PT"/>
              </w:rPr>
              <w:t>vistas ao</w:t>
            </w:r>
            <w:r w:rsidRPr="0015605A">
              <w:rPr>
                <w:rFonts w:ascii="Times New Roman" w:eastAsia="Cambria" w:hAnsi="Cambria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Cambria" w:cs="Cambria"/>
                <w:lang w:val="pt-PT"/>
              </w:rPr>
              <w:t>encerramento do</w:t>
            </w:r>
            <w:r w:rsidRPr="0015605A">
              <w:rPr>
                <w:rFonts w:ascii="Times New Roman" w:eastAsia="Cambria" w:hAnsi="Cambria" w:cs="Cambria"/>
                <w:spacing w:val="-1"/>
                <w:lang w:val="pt-PT"/>
              </w:rPr>
              <w:t xml:space="preserve"> </w:t>
            </w:r>
            <w:r w:rsidRPr="0015605A">
              <w:rPr>
                <w:rFonts w:ascii="Times New Roman" w:eastAsia="Cambria" w:hAnsi="Cambria" w:cs="Cambria"/>
                <w:lang w:val="pt-PT"/>
              </w:rPr>
              <w:t>processo?</w:t>
            </w:r>
          </w:p>
        </w:tc>
        <w:tc>
          <w:tcPr>
            <w:tcW w:w="869" w:type="dxa"/>
          </w:tcPr>
          <w:p w:rsidR="0015605A" w:rsidRPr="0015605A" w:rsidRDefault="0015605A" w:rsidP="0015605A">
            <w:pPr>
              <w:rPr>
                <w:rFonts w:ascii="Times New Roman" w:eastAsia="Cambria" w:hAnsi="Cambria" w:cs="Cambria"/>
                <w:sz w:val="20"/>
                <w:lang w:val="pt-PT"/>
              </w:rPr>
            </w:pPr>
          </w:p>
        </w:tc>
        <w:tc>
          <w:tcPr>
            <w:tcW w:w="898" w:type="dxa"/>
          </w:tcPr>
          <w:p w:rsidR="0015605A" w:rsidRPr="0015605A" w:rsidRDefault="0015605A" w:rsidP="0015605A">
            <w:pPr>
              <w:rPr>
                <w:rFonts w:ascii="Times New Roman" w:eastAsia="Cambria" w:hAnsi="Cambria" w:cs="Cambria"/>
                <w:sz w:val="20"/>
                <w:lang w:val="pt-PT"/>
              </w:rPr>
            </w:pPr>
          </w:p>
        </w:tc>
      </w:tr>
    </w:tbl>
    <w:p w:rsidR="0015605A" w:rsidRPr="0015605A" w:rsidRDefault="0015605A" w:rsidP="0015605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pt-PT"/>
        </w:rPr>
      </w:pPr>
    </w:p>
    <w:p w:rsidR="0015605A" w:rsidRPr="0015605A" w:rsidRDefault="0015605A" w:rsidP="0015605A">
      <w:pPr>
        <w:widowControl w:val="0"/>
        <w:autoSpaceDE w:val="0"/>
        <w:autoSpaceDN w:val="0"/>
        <w:spacing w:after="0" w:line="240" w:lineRule="auto"/>
        <w:ind w:left="587" w:right="40"/>
        <w:rPr>
          <w:rFonts w:ascii="Times New Roman" w:eastAsia="Times New Roman" w:hAnsi="Times New Roman" w:cs="Times New Roman"/>
          <w:lang w:val="pt-PT"/>
        </w:rPr>
      </w:pPr>
      <w:r w:rsidRPr="0015605A">
        <w:rPr>
          <w:rFonts w:ascii="Times New Roman" w:eastAsia="Times New Roman" w:hAnsi="Times New Roman" w:cs="Times New Roman"/>
          <w:lang w:val="pt-PT"/>
        </w:rPr>
        <w:t>***O</w:t>
      </w:r>
      <w:r w:rsidRPr="0015605A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i/>
          <w:lang w:val="pt-PT"/>
        </w:rPr>
        <w:t>check</w:t>
      </w:r>
      <w:r w:rsidRPr="0015605A">
        <w:rPr>
          <w:rFonts w:ascii="Times New Roman" w:eastAsia="Times New Roman" w:hAnsi="Times New Roman" w:cs="Times New Roman"/>
          <w:i/>
          <w:spacing w:val="2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i/>
          <w:lang w:val="pt-PT"/>
        </w:rPr>
        <w:t>list</w:t>
      </w:r>
      <w:r w:rsidRPr="0015605A">
        <w:rPr>
          <w:rFonts w:ascii="Times New Roman" w:eastAsia="Times New Roman" w:hAnsi="Times New Roman" w:cs="Times New Roman"/>
          <w:i/>
          <w:spacing w:val="2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i/>
          <w:lang w:val="pt-PT"/>
        </w:rPr>
        <w:t>final</w:t>
      </w:r>
      <w:r w:rsidRPr="0015605A">
        <w:rPr>
          <w:rFonts w:ascii="Times New Roman" w:eastAsia="Times New Roman" w:hAnsi="Times New Roman" w:cs="Times New Roman"/>
          <w:i/>
          <w:spacing w:val="6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será</w:t>
      </w:r>
      <w:r w:rsidRPr="0015605A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feito</w:t>
      </w:r>
      <w:r w:rsidRPr="0015605A">
        <w:rPr>
          <w:rFonts w:ascii="Times New Roman" w:eastAsia="Times New Roman" w:hAnsi="Times New Roman" w:cs="Times New Roman"/>
          <w:spacing w:val="5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ao</w:t>
      </w:r>
      <w:r w:rsidRPr="0015605A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término</w:t>
      </w:r>
      <w:r w:rsidRPr="0015605A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do</w:t>
      </w:r>
      <w:r w:rsidRPr="0015605A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prazo</w:t>
      </w:r>
      <w:r w:rsidRPr="0015605A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do</w:t>
      </w:r>
      <w:r w:rsidRPr="0015605A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Convênio,</w:t>
      </w:r>
      <w:r w:rsidRPr="0015605A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o</w:t>
      </w:r>
      <w:r w:rsidRPr="0015605A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qual</w:t>
      </w:r>
      <w:r w:rsidRPr="0015605A">
        <w:rPr>
          <w:rFonts w:ascii="Times New Roman" w:eastAsia="Times New Roman" w:hAnsi="Times New Roman" w:cs="Times New Roman"/>
          <w:spacing w:val="5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atestará</w:t>
      </w:r>
      <w:r w:rsidRPr="0015605A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a</w:t>
      </w:r>
      <w:r w:rsidRPr="0015605A">
        <w:rPr>
          <w:rFonts w:ascii="Times New Roman" w:eastAsia="Times New Roman" w:hAnsi="Times New Roman" w:cs="Times New Roman"/>
          <w:spacing w:val="4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regularidade</w:t>
      </w:r>
      <w:r w:rsidRPr="0015605A">
        <w:rPr>
          <w:rFonts w:ascii="Times New Roman" w:eastAsia="Times New Roman" w:hAnsi="Times New Roman" w:cs="Times New Roman"/>
          <w:spacing w:val="-52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de</w:t>
      </w:r>
      <w:r w:rsidRPr="0015605A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todo o procedimento,</w:t>
      </w:r>
      <w:r w:rsidRPr="0015605A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propiciando</w:t>
      </w:r>
      <w:r w:rsidRPr="0015605A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o encerramento do</w:t>
      </w:r>
      <w:r w:rsidRPr="0015605A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15605A">
        <w:rPr>
          <w:rFonts w:ascii="Times New Roman" w:eastAsia="Times New Roman" w:hAnsi="Times New Roman" w:cs="Times New Roman"/>
          <w:lang w:val="pt-PT"/>
        </w:rPr>
        <w:t>processo.</w:t>
      </w:r>
    </w:p>
    <w:p w:rsidR="0015605A" w:rsidRPr="0015605A" w:rsidRDefault="0015605A" w:rsidP="001560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5605A" w:rsidRPr="0015605A" w:rsidRDefault="0015605A" w:rsidP="001560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5605A" w:rsidRPr="0015605A" w:rsidRDefault="0015605A" w:rsidP="001560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5605A" w:rsidRPr="0015605A" w:rsidRDefault="0015605A" w:rsidP="001560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5605A" w:rsidRPr="0015605A" w:rsidRDefault="0015605A" w:rsidP="001560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1E5F73" w:rsidRDefault="001E5F73"/>
    <w:sectPr w:rsidR="001E5F73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DAA" w:rsidRDefault="00193DAA" w:rsidP="00193DAA">
      <w:pPr>
        <w:spacing w:after="0" w:line="240" w:lineRule="auto"/>
      </w:pPr>
      <w:r>
        <w:separator/>
      </w:r>
    </w:p>
  </w:endnote>
  <w:endnote w:type="continuationSeparator" w:id="0">
    <w:p w:rsidR="00193DAA" w:rsidRDefault="00193DAA" w:rsidP="0019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AA" w:rsidRDefault="00193DAA" w:rsidP="00193DAA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AA" w:rsidRDefault="00193DAA" w:rsidP="00193DAA">
    <w:pPr>
      <w:pStyle w:val="Rodap"/>
      <w:jc w:val="both"/>
    </w:pPr>
    <w:r w:rsidRPr="00DD77A6">
      <w:rPr>
        <w:sz w:val="16"/>
        <w:szCs w:val="16"/>
      </w:rPr>
      <w:t>Parque dos Poderes – bloco I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Campo Grande – MS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CEP 79.031-902</w:t>
    </w:r>
    <w:r w:rsidRPr="00DD77A6">
      <w:rPr>
        <w:sz w:val="16"/>
        <w:szCs w:val="16"/>
      </w:rPr>
      <w:br/>
    </w:r>
    <w:hyperlink r:id="rId1" w:history="1">
      <w:r w:rsidRPr="00DD77A6">
        <w:rPr>
          <w:rStyle w:val="Hyperlink"/>
          <w:sz w:val="16"/>
          <w:szCs w:val="16"/>
        </w:rPr>
        <w:t>www.pge.ms.gov.br</w:t>
      </w:r>
    </w:hyperlink>
    <w:r w:rsidRPr="00DD77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DD77A6">
      <w:rPr>
        <w:sz w:val="16"/>
        <w:szCs w:val="16"/>
      </w:rPr>
      <w:t>(67) 3318-1409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DAA" w:rsidRDefault="00193DAA" w:rsidP="00193DAA">
      <w:pPr>
        <w:spacing w:after="0" w:line="240" w:lineRule="auto"/>
      </w:pPr>
      <w:r>
        <w:separator/>
      </w:r>
    </w:p>
  </w:footnote>
  <w:footnote w:type="continuationSeparator" w:id="0">
    <w:p w:rsidR="00193DAA" w:rsidRDefault="00193DAA" w:rsidP="0019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AA" w:rsidRPr="00DD77A6" w:rsidRDefault="00193DAA" w:rsidP="00193DAA">
    <w:pPr>
      <w:pStyle w:val="Cabealho"/>
      <w:jc w:val="center"/>
      <w:rPr>
        <w:b/>
        <w:sz w:val="28"/>
        <w:szCs w:val="28"/>
      </w:rPr>
    </w:pPr>
    <w:r w:rsidRPr="00DD77A6">
      <w:rPr>
        <w:b/>
        <w:sz w:val="28"/>
        <w:szCs w:val="28"/>
      </w:rPr>
      <w:t>ESTADO DE MATO GROSSO DO SUL</w:t>
    </w:r>
  </w:p>
  <w:p w:rsidR="00193DAA" w:rsidRPr="00DD77A6" w:rsidRDefault="00193DAA" w:rsidP="00193DAA">
    <w:pPr>
      <w:pStyle w:val="Cabealho"/>
      <w:pBdr>
        <w:bottom w:val="triple" w:sz="4" w:space="1" w:color="auto"/>
      </w:pBdr>
      <w:jc w:val="center"/>
      <w:rPr>
        <w:b/>
        <w:spacing w:val="40"/>
        <w:sz w:val="28"/>
        <w:szCs w:val="28"/>
      </w:rPr>
    </w:pPr>
    <w:r w:rsidRPr="00DD77A6">
      <w:rPr>
        <w:b/>
        <w:spacing w:val="40"/>
        <w:sz w:val="28"/>
        <w:szCs w:val="28"/>
      </w:rPr>
      <w:t>PROCURADORIA-GERAL DO ESTADO</w:t>
    </w:r>
  </w:p>
  <w:p w:rsidR="00193DAA" w:rsidRDefault="00193DAA" w:rsidP="00193DAA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2F"/>
    <w:rsid w:val="0015605A"/>
    <w:rsid w:val="00193DAA"/>
    <w:rsid w:val="001E5F73"/>
    <w:rsid w:val="002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469F56-C771-445D-A214-01714E9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60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19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93DAA"/>
  </w:style>
  <w:style w:type="paragraph" w:styleId="Rodap">
    <w:name w:val="footer"/>
    <w:basedOn w:val="Normal"/>
    <w:link w:val="RodapChar"/>
    <w:uiPriority w:val="99"/>
    <w:unhideWhenUsed/>
    <w:rsid w:val="0019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DAA"/>
  </w:style>
  <w:style w:type="character" w:styleId="Hyperlink">
    <w:name w:val="Hyperlink"/>
    <w:rsid w:val="00193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2024-02-28T17:58:00Z</dcterms:created>
  <dcterms:modified xsi:type="dcterms:W3CDTF">2024-06-17T15:26:00Z</dcterms:modified>
</cp:coreProperties>
</file>